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b w:val="1"/>
          <w:color w:val="8640ae"/>
          <w:sz w:val="48"/>
          <w:szCs w:val="48"/>
        </w:rPr>
      </w:pPr>
      <w:bookmarkStart w:colFirst="0" w:colLast="0" w:name="_4ym0fb2utfup" w:id="0"/>
      <w:bookmarkEnd w:id="0"/>
      <w:r w:rsidDel="00000000" w:rsidR="00000000" w:rsidRPr="00000000">
        <w:rPr>
          <w:b w:val="1"/>
          <w:color w:val="8640ae"/>
          <w:sz w:val="48"/>
          <w:szCs w:val="48"/>
          <w:rtl w:val="0"/>
        </w:rPr>
        <w:t xml:space="preserve">Camp Themes</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b w:val="1"/>
          <w:color w:val="2a2a2a"/>
          <w:sz w:val="24"/>
          <w:szCs w:val="24"/>
        </w:rPr>
      </w:pPr>
      <w:bookmarkStart w:colFirst="0" w:colLast="0" w:name="_b5k4wr20uk41" w:id="1"/>
      <w:bookmarkEnd w:id="1"/>
      <w:r w:rsidDel="00000000" w:rsidR="00000000" w:rsidRPr="00000000">
        <w:rPr>
          <w:b w:val="1"/>
          <w:color w:val="2a2a2a"/>
          <w:sz w:val="24"/>
          <w:szCs w:val="24"/>
          <w:rtl w:val="0"/>
        </w:rPr>
        <w:t xml:space="preserve"> Field Trips - Safety First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b w:val="1"/>
          <w:color w:val="2a2a2a"/>
          <w:sz w:val="24"/>
          <w:szCs w:val="24"/>
        </w:rPr>
      </w:pPr>
      <w:bookmarkStart w:colFirst="0" w:colLast="0" w:name="_4ym0fb2utfup" w:id="0"/>
      <w:bookmarkEnd w:id="0"/>
      <w:r w:rsidDel="00000000" w:rsidR="00000000" w:rsidRPr="00000000">
        <w:rPr>
          <w:b w:val="1"/>
          <w:color w:val="2a2a2a"/>
          <w:sz w:val="24"/>
          <w:szCs w:val="24"/>
          <w:rtl w:val="0"/>
        </w:rPr>
        <w:t xml:space="preserve">​</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color w:val="6f6f6f"/>
          <w:sz w:val="30"/>
          <w:szCs w:val="30"/>
          <w:rtl w:val="0"/>
        </w:rPr>
        <w:t xml:space="preserve">*NOTE: FAELA camps may not participate in weekly field trips, but will offer activities such as fitness, gymnastics, arts &amp; crafts, sports, special events, and outdoor water sports.</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1: SHOW US YOUR CAMP SPIRIT</w:t>
      </w:r>
      <w:r w:rsidDel="00000000" w:rsidR="00000000" w:rsidRPr="00000000">
        <w:rPr>
          <w:color w:val="6f6f6f"/>
          <w:sz w:val="30"/>
          <w:szCs w:val="30"/>
          <w:rtl w:val="0"/>
        </w:rPr>
        <w:t xml:space="preserve"> - Show us your Camp Spirit through team banners, goofy hats, crazy socks, minute to win it games, jello contests, friendship circles, trail mix, wacky relays, sports clinics, color wars, and more. *Field trip / Fun Day - Sharing/Caring, </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2: AARGH MATEY!</w:t>
      </w:r>
      <w:r w:rsidDel="00000000" w:rsidR="00000000" w:rsidRPr="00000000">
        <w:rPr>
          <w:color w:val="6f6f6f"/>
          <w:sz w:val="30"/>
          <w:szCs w:val="30"/>
          <w:rtl w:val="0"/>
        </w:rPr>
        <w:t xml:space="preserve"> - Have some swashbuckling pirate fun! Use maps to find lost treasure, pirate hats/eyepatches/sand art, try shipwreck stew, capture the pirate flag, and survive the cannonball attacks through the obstacle course to find your way safely home. *Field trip: Falls Lake,  Character Challenge: Respect, Wacky Wednesday, Thurs: Pirate/Princess Day</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3: SPACE STATION VACATION</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- 3, 2, 1…Blast-off as campers learn about the solar system through hands-on activities involving the planets, stars, and moon. Make and eat moon rocks, create rockets, tour Dr Goddard’s Lab, and view the Hall of Space Museum. *Field Trip: Falls Lake, Character Challenge: Responsibility,  Wacky Wednesday, Thurs: Star Wars</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4: MESSY OLYMPICS</w:t>
      </w:r>
      <w:r w:rsidDel="00000000" w:rsidR="00000000" w:rsidRPr="00000000">
        <w:rPr>
          <w:color w:val="6f6f6f"/>
          <w:sz w:val="30"/>
          <w:szCs w:val="30"/>
          <w:rtl w:val="0"/>
        </w:rPr>
        <w:t xml:space="preserve"> - Join us as we kick-off the Olympic games of goo, slime, slop, goop, and gunk. Campers will compete in games designed to be messy - ding dong baseball, flour wars, and Olympics of the mouth will highlight this gross time of fun. (bring a tshirt to tye-dye) *Field Trip: TBA, Character Challenge: Honest, Wacky Wednesday, Thurs:  Favorite Sports Team</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5: STEM AND SUPER SOUND</w:t>
      </w:r>
      <w:r w:rsidDel="00000000" w:rsidR="00000000" w:rsidRPr="00000000">
        <w:rPr>
          <w:color w:val="6f6f6f"/>
          <w:sz w:val="30"/>
          <w:szCs w:val="30"/>
          <w:rtl w:val="0"/>
        </w:rPr>
        <w:t xml:space="preserve"> - Explore the fascinating world of science and technology through hands-on experiments including exploring how sound waves look and travel through different mediums. *Field trip: NC Art Museum,  Character Challenge: Respect, Wednesday: Crazy Sock Day, Thursday: Backwards Day</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6: BACKYARD BASH</w:t>
      </w:r>
      <w:r w:rsidDel="00000000" w:rsidR="00000000" w:rsidRPr="00000000">
        <w:rPr>
          <w:color w:val="6f6f6f"/>
          <w:sz w:val="30"/>
          <w:szCs w:val="30"/>
          <w:rtl w:val="0"/>
        </w:rPr>
        <w:t xml:space="preserve"> - Enjoy the great outdoors as we partake in summertime classic games like tug-of-war, kickball, foursquare, hopscotch, lawn games, nature crafts, picnics, recycling projects, s'mores, and a BBQ bash to end the week. (Parents invited to BBQ bash) *Field trip: Grove Park Lakeside / Twin Lake (bring fishing pole) Character Challenge: Responsibility Wacky Wednesday: Crazy hat</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7: WATER, WATER EVERYWHERE</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Join us for our Rockin’ Beach Party with hula hoop games, water balloon piñata, duck duck splash, water slides, water gun wars and a watermelon contest with Luau on Friday. (Deaf &amp; hard of hearing week at FAELA) *Field trip: NC Life and Science Museum,  Character Challenge: Caring Wacky Wednesday: Luau gear</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8:</w:t>
      </w:r>
      <w:r w:rsidDel="00000000" w:rsidR="00000000" w:rsidRPr="00000000">
        <w:rPr>
          <w:color w:val="c2a43b"/>
          <w:sz w:val="30"/>
          <w:szCs w:val="30"/>
          <w:rtl w:val="0"/>
        </w:rPr>
        <w:t xml:space="preserve"> </w:t>
      </w:r>
      <w:r w:rsidDel="00000000" w:rsidR="00000000" w:rsidRPr="00000000">
        <w:rPr>
          <w:b w:val="1"/>
          <w:color w:val="c2a43b"/>
          <w:sz w:val="30"/>
          <w:szCs w:val="30"/>
          <w:rtl w:val="0"/>
        </w:rPr>
        <w:t xml:space="preserve">SUPERHEROES</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Meet and salute real life superheroes, take the Superhero character challenge, dress up as favorite superhero, Superhero games/crafts and lend a hand as we pay it forward thru community service and create the hero in all of us. *Field trip: TBA,  Character Challenge: Respect Wacky Wednesday: Dress-up as a superhero</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9:</w:t>
      </w:r>
      <w:r w:rsidDel="00000000" w:rsidR="00000000" w:rsidRPr="00000000">
        <w:rPr>
          <w:color w:val="c2a43b"/>
          <w:sz w:val="30"/>
          <w:szCs w:val="30"/>
          <w:rtl w:val="0"/>
        </w:rPr>
        <w:t xml:space="preserve"> </w:t>
      </w:r>
      <w:r w:rsidDel="00000000" w:rsidR="00000000" w:rsidRPr="00000000">
        <w:rPr>
          <w:b w:val="1"/>
          <w:color w:val="c2a43b"/>
          <w:sz w:val="30"/>
          <w:szCs w:val="30"/>
          <w:rtl w:val="0"/>
        </w:rPr>
        <w:t xml:space="preserve">SURVIVE IT</w:t>
      </w:r>
      <w:r w:rsidDel="00000000" w:rsidR="00000000" w:rsidRPr="00000000">
        <w:rPr>
          <w:color w:val="6f6f6f"/>
          <w:sz w:val="30"/>
          <w:szCs w:val="30"/>
          <w:rtl w:val="0"/>
        </w:rPr>
        <w:t xml:space="preserve"> - Can your team survive it?  Create Team Flags, Decipher codes, Scavenger Hunts, Noodle tag, Got It, ultimate Frisbee, Tye-Dye bandanas, Tug of War, Tribal team competitions and Immunity Challenges, Color Wars. *Field trip: TBA, Character Challenge: Responsibility Wacky Wednesday: Pajama Day</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hkqb6oybi070" w:id="2"/>
      <w:bookmarkEnd w:id="2"/>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10: CAMPER SKILLS</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Calling all superstars to step into the spotlight and showcase your talents through skits, games, dance, music and creative arts, as well learn about sounds and circuits. Enter the Talent Show and show us the Next Big Thing. (Parents are welcome to attend Talent Show – check with Camp Director for details) *Field Trip: Life and Science Museum, Character Challenge: Honesty Wacky Wednesday: Moustache Day</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11: DECADES OF FUN</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Travel back with us to days of root beer floats, wild west days with a gold rush, explore caveman drawings as you dinosaur egg hunt, relive the hippie days and disco, and more. *Field trip: NC Museum of the Arts Character Challenge: Caring Wacky Wednesday: Cowboy/Cowgirl</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12: AROUND THE WORLD</w:t>
      </w:r>
      <w:r w:rsidDel="00000000" w:rsidR="00000000" w:rsidRPr="00000000">
        <w:rPr>
          <w:color w:val="c2a43b"/>
          <w:sz w:val="30"/>
          <w:szCs w:val="30"/>
          <w:rtl w:val="0"/>
        </w:rPr>
        <w:t xml:space="preserve"> </w:t>
      </w:r>
      <w:r w:rsidDel="00000000" w:rsidR="00000000" w:rsidRPr="00000000">
        <w:rPr>
          <w:color w:val="6f6f6f"/>
          <w:sz w:val="30"/>
          <w:szCs w:val="30"/>
          <w:rtl w:val="0"/>
        </w:rPr>
        <w:t xml:space="preserve">- Get your passport stamped as we travel around the world visiting different cultures/countries/customs through games, crafts and food. Track where we are traveling daily and celebrate international customs/diversity with a Carnival. *Field trip: Frankies / Wheels,  Character Challenge: Respect Wacky Wednesday: Mannequin Challenge</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4ym0fb2utfup" w:id="0"/>
      <w:bookmarkEnd w:id="0"/>
      <w:r w:rsidDel="00000000" w:rsidR="00000000" w:rsidRPr="00000000">
        <w:rPr>
          <w:b w:val="1"/>
          <w:color w:val="c2a43b"/>
          <w:sz w:val="30"/>
          <w:szCs w:val="30"/>
          <w:rtl w:val="0"/>
        </w:rPr>
        <w:t xml:space="preserve">Week 13: CELEBRATIONS</w:t>
      </w:r>
      <w:r w:rsidDel="00000000" w:rsidR="00000000" w:rsidRPr="00000000">
        <w:rPr>
          <w:color w:val="6f6f6f"/>
          <w:sz w:val="30"/>
          <w:szCs w:val="30"/>
          <w:rtl w:val="0"/>
        </w:rPr>
        <w:t xml:space="preserve"> - It’s time to wrap us the summer with all our friends.  Celebrate each day with favorite moments like Shipwreck Stew, Slimy Activities, Water Gun Wars, Rootbeer Floats, Sports Clinics, and a Color War. Character Challenge: Responsibility Wacky Wednesday: 80s Day</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rPr>
          <w:color w:val="6f6f6f"/>
          <w:sz w:val="30"/>
          <w:szCs w:val="30"/>
        </w:rPr>
      </w:pPr>
      <w:bookmarkStart w:colFirst="0" w:colLast="0" w:name="_rlajd0x5fkym" w:id="3"/>
      <w:bookmarkEnd w:id="3"/>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