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84" w:rsidRPr="00840284" w:rsidRDefault="00840284" w:rsidP="0084028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40284">
        <w:rPr>
          <w:rFonts w:ascii="Tekton Pro" w:eastAsia="Times New Roman" w:hAnsi="Tekton Pro" w:cs="Times New Roman"/>
          <w:b/>
          <w:bCs/>
          <w:sz w:val="44"/>
          <w:szCs w:val="44"/>
          <w:lang w:val="es-ES"/>
        </w:rPr>
        <w:t>Compartir documentos</w:t>
      </w:r>
    </w:p>
    <w:p w:rsidR="00840284" w:rsidRPr="00840284" w:rsidRDefault="00840284" w:rsidP="00840284">
      <w:pPr>
        <w:spacing w:after="0" w:line="240" w:lineRule="auto"/>
        <w:rPr>
          <w:rFonts w:ascii="Calibri" w:eastAsia="Times New Roman" w:hAnsi="Calibri" w:cs="Times New Roman"/>
        </w:rPr>
      </w:pPr>
      <w:r w:rsidRPr="00840284">
        <w:rPr>
          <w:rFonts w:ascii="Tekton Pro" w:eastAsia="Times New Roman" w:hAnsi="Tekton Pro" w:cs="Times New Roman"/>
        </w:rPr>
        <w:t> </w:t>
      </w:r>
    </w:p>
    <w:p w:rsidR="00840284" w:rsidRPr="00840284" w:rsidRDefault="00840284" w:rsidP="00840284">
      <w:pPr>
        <w:spacing w:after="0" w:line="240" w:lineRule="auto"/>
        <w:rPr>
          <w:rFonts w:ascii="Calibri" w:eastAsia="Times New Roman" w:hAnsi="Calibri" w:cs="Times New Roman"/>
        </w:rPr>
      </w:pPr>
      <w:r w:rsidRPr="00840284">
        <w:rPr>
          <w:rFonts w:ascii="Tekton Pro" w:eastAsia="Times New Roman" w:hAnsi="Tekton Pro" w:cs="Times New Roman"/>
          <w:lang w:val="es-ES"/>
        </w:rPr>
        <w:t>Utilice la información en las páginas 439-454 del MOAC libro de texto (disponible en Moodle) para completar la siguiente tabla:</w:t>
      </w:r>
    </w:p>
    <w:p w:rsidR="00840284" w:rsidRPr="00840284" w:rsidRDefault="00840284" w:rsidP="00840284">
      <w:pPr>
        <w:spacing w:after="0" w:line="240" w:lineRule="auto"/>
        <w:rPr>
          <w:rFonts w:ascii="Calibri" w:eastAsia="Times New Roman" w:hAnsi="Calibri" w:cs="Times New Roman"/>
        </w:rPr>
      </w:pPr>
      <w:r w:rsidRPr="00840284">
        <w:rPr>
          <w:rFonts w:ascii="Tekton Pro" w:eastAsia="Times New Roman" w:hAnsi="Tekton Pro" w:cs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6282"/>
      </w:tblGrid>
      <w:tr w:rsidR="00840284" w:rsidRPr="00840284" w:rsidTr="00840284"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84" w:rsidRPr="00840284" w:rsidRDefault="00840284" w:rsidP="0084028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b/>
                <w:bCs/>
                <w:sz w:val="28"/>
                <w:szCs w:val="28"/>
                <w:lang w:val="es-ES"/>
              </w:rPr>
              <w:t>Característica de Word</w:t>
            </w:r>
          </w:p>
        </w:tc>
        <w:tc>
          <w:tcPr>
            <w:tcW w:w="7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84" w:rsidRPr="00840284" w:rsidRDefault="00840284" w:rsidP="0084028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b/>
                <w:bCs/>
                <w:sz w:val="28"/>
                <w:szCs w:val="28"/>
                <w:lang w:val="es-ES"/>
              </w:rPr>
              <w:t>Descripción</w:t>
            </w:r>
          </w:p>
        </w:tc>
      </w:tr>
      <w:tr w:rsidR="00840284" w:rsidRPr="00840284" w:rsidTr="00840284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ind w:left="720" w:hanging="653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1.</w:t>
            </w:r>
            <w:r w:rsidRPr="008402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840284">
              <w:rPr>
                <w:rFonts w:ascii="Tekton Pro" w:eastAsia="Times New Roman" w:hAnsi="Tekton Pro" w:cs="Times New Roman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 xml:space="preserve">Quita información personal y </w:t>
            </w:r>
            <w:proofErr w:type="gramStart"/>
            <w:r w:rsidRPr="00840284">
              <w:rPr>
                <w:rFonts w:ascii="Tekton Pro" w:eastAsia="Times New Roman" w:hAnsi="Tekton Pro" w:cs="Times New Roman"/>
                <w:lang w:val="es-ES"/>
              </w:rPr>
              <w:t>datos ocultos; completo</w:t>
            </w:r>
            <w:proofErr w:type="gramEnd"/>
            <w:r w:rsidRPr="00840284">
              <w:rPr>
                <w:rFonts w:ascii="Tekton Pro" w:eastAsia="Times New Roman" w:hAnsi="Tekton Pro" w:cs="Times New Roman"/>
                <w:lang w:val="es-ES"/>
              </w:rPr>
              <w:t xml:space="preserve"> antes de enviar una copia electrónica.</w:t>
            </w:r>
          </w:p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Backstage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 xml:space="preserve">, </w:t>
            </w: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Info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, busque temas</w:t>
            </w:r>
          </w:p>
        </w:tc>
      </w:tr>
      <w:tr w:rsidR="00840284" w:rsidRPr="00840284" w:rsidTr="00840284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ind w:left="720" w:hanging="653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2.</w:t>
            </w:r>
            <w:r w:rsidRPr="008402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840284">
              <w:rPr>
                <w:rFonts w:ascii="Tekton Pro" w:eastAsia="Times New Roman" w:hAnsi="Tekton Pro" w:cs="Times New Roman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Le permite enviar el documento a una ubicación de Internet interactiva; debe primero registrar a una URL y también mantener el sitio de enlace, para poder publicar y publicar</w:t>
            </w:r>
          </w:p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Backstage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, compartir</w:t>
            </w:r>
          </w:p>
        </w:tc>
      </w:tr>
      <w:tr w:rsidR="00840284" w:rsidRPr="00840284" w:rsidTr="00840284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ind w:left="720" w:hanging="653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3.</w:t>
            </w:r>
            <w:r w:rsidRPr="008402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840284">
              <w:rPr>
                <w:rFonts w:ascii="Tekton Pro" w:eastAsia="Times New Roman" w:hAnsi="Tekton Pro" w:cs="Times New Roman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Envía documentos a otros como archivos adjuntos a través de software de comunicación electrónica de Microsoft, si tienes una cuenta</w:t>
            </w:r>
          </w:p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Backstage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, compartir, enviar como archivo adjunto</w:t>
            </w:r>
          </w:p>
        </w:tc>
      </w:tr>
      <w:tr w:rsidR="00840284" w:rsidRPr="00840284" w:rsidTr="00840284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ind w:left="720" w:hanging="653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4.</w:t>
            </w:r>
            <w:r w:rsidRPr="008402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840284">
              <w:rPr>
                <w:rFonts w:ascii="Tekton Pro" w:eastAsia="Times New Roman" w:hAnsi="Tekton Pro" w:cs="Times New Roman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Microsoft en línea archivo ubicación de almacenamiento; envía un correo electrónico con un enlace al documento; abre documentos en Microsoft Word Web App</w:t>
            </w:r>
          </w:p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Backstage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, compartir, invitar a las personas, excepto a nube</w:t>
            </w:r>
          </w:p>
        </w:tc>
      </w:tr>
      <w:tr w:rsidR="00840284" w:rsidRPr="00840284" w:rsidTr="00840284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ind w:left="720" w:hanging="653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5.</w:t>
            </w:r>
            <w:r w:rsidRPr="008402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840284">
              <w:rPr>
                <w:rFonts w:ascii="Tekton Pro" w:eastAsia="Times New Roman" w:hAnsi="Tekton Pro" w:cs="Times New Roman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Cargue documentos directamente a servicios como Facebook</w:t>
            </w:r>
          </w:p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Backstage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, cuenta, agregar un servicio, conecte</w:t>
            </w:r>
          </w:p>
        </w:tc>
      </w:tr>
      <w:tr w:rsidR="00840284" w:rsidRPr="00840284" w:rsidTr="00840284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ind w:left="720" w:hanging="653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6.</w:t>
            </w:r>
            <w:r w:rsidRPr="008402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840284">
              <w:rPr>
                <w:rFonts w:ascii="Tekton Pro" w:eastAsia="Times New Roman" w:hAnsi="Tekton Pro" w:cs="Times New Roman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color w:val="0F0F5F"/>
                <w:shd w:val="clear" w:color="auto" w:fill="F0F0A0"/>
                <w:lang w:val="es-ES"/>
              </w:rPr>
              <w:t>Guarda un documento de una forma fácil compartir formato (no un archivo .</w:t>
            </w:r>
            <w:proofErr w:type="spellStart"/>
            <w:r w:rsidRPr="00840284">
              <w:rPr>
                <w:rFonts w:ascii="Tekton Pro" w:eastAsia="Times New Roman" w:hAnsi="Tekton Pro" w:cs="Times New Roman"/>
                <w:color w:val="0F0F5F"/>
                <w:shd w:val="clear" w:color="auto" w:fill="F0F0A0"/>
                <w:lang w:val="es-ES"/>
              </w:rPr>
              <w:t>docx</w:t>
            </w:r>
            <w:proofErr w:type="spellEnd"/>
            <w:r w:rsidRPr="00840284">
              <w:rPr>
                <w:rFonts w:ascii="Tekton Pro" w:eastAsia="Times New Roman" w:hAnsi="Tekton Pro" w:cs="Times New Roman"/>
                <w:color w:val="0F0F5F"/>
                <w:shd w:val="clear" w:color="auto" w:fill="F0F0A0"/>
                <w:lang w:val="es-ES"/>
              </w:rPr>
              <w:t xml:space="preserve">) y se abre una pantalla de mensaje de correo electrónico </w:t>
            </w:r>
          </w:p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Backstage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, compartir, correo electrónico</w:t>
            </w:r>
          </w:p>
        </w:tc>
      </w:tr>
      <w:tr w:rsidR="00840284" w:rsidRPr="00840284" w:rsidTr="00840284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ind w:left="720" w:hanging="653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7.</w:t>
            </w:r>
            <w:r w:rsidRPr="008402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840284">
              <w:rPr>
                <w:rFonts w:ascii="Tekton Pro" w:eastAsia="Times New Roman" w:hAnsi="Tekton Pro" w:cs="Times New Roman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Se recomienda si el documento podría ser compartido con personas que utilizan una versión anterior de Word</w:t>
            </w:r>
          </w:p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Backstage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 xml:space="preserve">, </w:t>
            </w: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Info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, busque temas</w:t>
            </w:r>
          </w:p>
        </w:tc>
      </w:tr>
      <w:tr w:rsidR="00840284" w:rsidRPr="00840284" w:rsidTr="00840284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ind w:left="720" w:hanging="653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8.</w:t>
            </w:r>
            <w:r w:rsidRPr="008402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840284">
              <w:rPr>
                <w:rFonts w:ascii="Tekton Pro" w:eastAsia="Times New Roman" w:hAnsi="Tekton Pro" w:cs="Times New Roman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Sustituye a una máquina de oficina común para el envío de documentos; usted debe registrarse con un proveedor de servicio que se cobra una cuota por el servicio</w:t>
            </w:r>
          </w:p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Backstage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, compartir, correo electrónico</w:t>
            </w:r>
          </w:p>
        </w:tc>
      </w:tr>
      <w:tr w:rsidR="00840284" w:rsidRPr="00840284" w:rsidTr="00840284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ind w:left="720" w:hanging="653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9.</w:t>
            </w:r>
            <w:r w:rsidRPr="008402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 </w:t>
            </w:r>
            <w:r w:rsidRPr="00840284">
              <w:rPr>
                <w:rFonts w:ascii="Tekton Pro" w:eastAsia="Times New Roman" w:hAnsi="Tekton Pro" w:cs="Times New Roman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Crea un enlace a un documento que puede ser demostrado a los demás incluso si no tienen la palabra; se abre en un navegador</w:t>
            </w:r>
          </w:p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Backstage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, compartir</w:t>
            </w:r>
          </w:p>
        </w:tc>
      </w:tr>
      <w:tr w:rsidR="00840284" w:rsidRPr="00840284" w:rsidTr="00840284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ind w:left="720" w:hanging="653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lastRenderedPageBreak/>
              <w:t>10.</w:t>
            </w:r>
            <w:r w:rsidRPr="008402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840284">
              <w:rPr>
                <w:rFonts w:ascii="Tekton Pro" w:eastAsia="Times New Roman" w:hAnsi="Tekton Pro" w:cs="Times New Roman"/>
              </w:rPr>
              <w:t> 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lang w:val="es-ES"/>
              </w:rPr>
              <w:t>Se recomienda si el documento podría ser compartido con personas con discapacidad</w:t>
            </w:r>
          </w:p>
          <w:p w:rsidR="00840284" w:rsidRPr="00840284" w:rsidRDefault="00840284" w:rsidP="00840284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Backstage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 xml:space="preserve">, </w:t>
            </w:r>
            <w:proofErr w:type="spellStart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Info</w:t>
            </w:r>
            <w:proofErr w:type="spellEnd"/>
            <w:r w:rsidRPr="00840284">
              <w:rPr>
                <w:rFonts w:ascii="Tekton Pro" w:eastAsia="Times New Roman" w:hAnsi="Tekton Pro" w:cs="Times New Roman"/>
                <w:i/>
                <w:iCs/>
                <w:lang w:val="es-ES"/>
              </w:rPr>
              <w:t>, busque temas</w:t>
            </w:r>
          </w:p>
        </w:tc>
      </w:tr>
    </w:tbl>
    <w:p w:rsidR="00840284" w:rsidRPr="00840284" w:rsidRDefault="00840284" w:rsidP="00840284">
      <w:pPr>
        <w:spacing w:after="0" w:line="240" w:lineRule="auto"/>
        <w:rPr>
          <w:rFonts w:ascii="Calibri" w:eastAsia="Times New Roman" w:hAnsi="Calibri" w:cs="Times New Roman"/>
        </w:rPr>
      </w:pPr>
      <w:r w:rsidRPr="00840284">
        <w:rPr>
          <w:rFonts w:ascii="Tekton Pro" w:eastAsia="Times New Roman" w:hAnsi="Tekton Pro" w:cs="Times New Roman"/>
        </w:rPr>
        <w:t> </w:t>
      </w:r>
    </w:p>
    <w:p w:rsidR="00840284" w:rsidRPr="00840284" w:rsidRDefault="00840284" w:rsidP="00840284">
      <w:pPr>
        <w:spacing w:after="0" w:line="240" w:lineRule="auto"/>
        <w:rPr>
          <w:rFonts w:ascii="Calibri" w:eastAsia="Times New Roman" w:hAnsi="Calibri" w:cs="Times New Roman"/>
        </w:rPr>
      </w:pPr>
      <w:r w:rsidRPr="00840284">
        <w:rPr>
          <w:rFonts w:ascii="Tekton Pro" w:eastAsia="Times New Roman" w:hAnsi="Tekton Pro" w:cs="Times New Roman"/>
          <w:b/>
          <w:bCs/>
          <w:sz w:val="28"/>
          <w:szCs w:val="28"/>
          <w:lang w:val="es-ES"/>
        </w:rPr>
        <w:t>Banco Mundial: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60"/>
        <w:gridCol w:w="3078"/>
      </w:tblGrid>
      <w:tr w:rsidR="00840284" w:rsidRPr="00840284" w:rsidTr="00840284"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 xml:space="preserve">OneDrive (antes </w:t>
            </w:r>
            <w:proofErr w:type="spellStart"/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SkyDrive</w:t>
            </w:r>
            <w:proofErr w:type="spellEnd"/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Internet Fax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Entrada de blog</w:t>
            </w:r>
          </w:p>
        </w:tc>
      </w:tr>
      <w:tr w:rsidR="00840284" w:rsidRPr="00840284" w:rsidTr="00840284"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Comprobar accesibilidad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Verificar la compatibilidad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Inspector de documento</w:t>
            </w:r>
          </w:p>
        </w:tc>
      </w:tr>
      <w:tr w:rsidR="00840284" w:rsidRPr="00840284" w:rsidTr="00840284"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Correo electrónico Outlook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Enviar como PDF o XPS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Post a las redes sociales</w:t>
            </w:r>
          </w:p>
        </w:tc>
      </w:tr>
      <w:tr w:rsidR="00840284" w:rsidRPr="00840284" w:rsidTr="00840284"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  <w:lang w:val="es-ES"/>
              </w:rPr>
              <w:t>Actualmente en línea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</w:rPr>
              <w:t> </w:t>
            </w:r>
          </w:p>
        </w:tc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4" w:rsidRPr="00840284" w:rsidRDefault="00840284" w:rsidP="008402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0284">
              <w:rPr>
                <w:rFonts w:ascii="Tekton Pro" w:eastAsia="Times New Roman" w:hAnsi="Tekton Pro" w:cs="Times New Roman"/>
                <w:sz w:val="24"/>
                <w:szCs w:val="24"/>
              </w:rPr>
              <w:t> </w:t>
            </w:r>
          </w:p>
        </w:tc>
      </w:tr>
    </w:tbl>
    <w:p w:rsidR="00840284" w:rsidRPr="00840284" w:rsidRDefault="00840284" w:rsidP="00840284">
      <w:pPr>
        <w:spacing w:after="0" w:line="240" w:lineRule="auto"/>
        <w:rPr>
          <w:rFonts w:ascii="Calibri" w:eastAsia="Times New Roman" w:hAnsi="Calibri" w:cs="Times New Roman"/>
        </w:rPr>
      </w:pPr>
      <w:r w:rsidRPr="00840284">
        <w:rPr>
          <w:rFonts w:ascii="Tekton Pro" w:eastAsia="Times New Roman" w:hAnsi="Tekton Pro" w:cs="Times New Roman"/>
          <w:b/>
          <w:bCs/>
          <w:sz w:val="28"/>
          <w:szCs w:val="28"/>
        </w:rPr>
        <w:t> </w:t>
      </w:r>
    </w:p>
    <w:p w:rsidR="00241A8F" w:rsidRDefault="00241A8F">
      <w:bookmarkStart w:id="0" w:name="_GoBack"/>
      <w:bookmarkEnd w:id="0"/>
    </w:p>
    <w:sectPr w:rsidR="0024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4"/>
    <w:rsid w:val="00241A8F"/>
    <w:rsid w:val="00445C0D"/>
    <w:rsid w:val="00840284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55127-2078-4DFE-ADE5-97022F3E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2017-03-08T18:26:00Z</dcterms:created>
  <dcterms:modified xsi:type="dcterms:W3CDTF">2017-03-08T18:26:00Z</dcterms:modified>
</cp:coreProperties>
</file>