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A4C8" w14:textId="3C9B1DFE" w:rsidR="00111708" w:rsidRPr="00F15D8E" w:rsidRDefault="00111708" w:rsidP="008B0C75">
      <w:pPr>
        <w:pStyle w:val="NoSpacing"/>
        <w:rPr>
          <w:rFonts w:ascii="Arial" w:hAnsi="Arial" w:cs="Arial"/>
          <w:b/>
        </w:rPr>
      </w:pPr>
      <w:r w:rsidRPr="00F15D8E">
        <w:rPr>
          <w:rFonts w:ascii="Arial" w:hAnsi="Arial" w:cs="Arial"/>
          <w:b/>
        </w:rPr>
        <w:t>1.01B-Defend Your Ideas</w:t>
      </w:r>
    </w:p>
    <w:p w14:paraId="2AC27DBA" w14:textId="77777777" w:rsidR="00111708" w:rsidRPr="00F15D8E" w:rsidRDefault="00111708" w:rsidP="008B0C75">
      <w:pPr>
        <w:pStyle w:val="NoSpacing"/>
        <w:rPr>
          <w:rFonts w:ascii="Arial" w:hAnsi="Arial" w:cs="Arial"/>
        </w:rPr>
      </w:pPr>
    </w:p>
    <w:p w14:paraId="021F2436" w14:textId="77777777" w:rsidR="005A78AE" w:rsidRDefault="00111708" w:rsidP="005A78AE">
      <w:pPr>
        <w:pStyle w:val="NoSpacing"/>
        <w:rPr>
          <w:rFonts w:ascii="Arial" w:hAnsi="Arial" w:cs="Arial"/>
        </w:rPr>
      </w:pPr>
      <w:r w:rsidRPr="00F15D8E">
        <w:rPr>
          <w:rFonts w:ascii="Arial" w:hAnsi="Arial" w:cs="Arial"/>
        </w:rPr>
        <w:t xml:space="preserve">Directions: After reading the articles </w:t>
      </w:r>
      <w:r w:rsidRPr="00F15D8E">
        <w:rPr>
          <w:rFonts w:ascii="Arial" w:hAnsi="Arial" w:cs="Arial"/>
          <w:i/>
        </w:rPr>
        <w:t>“Selling Your Ideas by Jim Dawson “and “How to Defend Your Ideas without Becoming Defensive</w:t>
      </w:r>
      <w:r w:rsidRPr="00F15D8E">
        <w:rPr>
          <w:rFonts w:ascii="Arial" w:hAnsi="Arial" w:cs="Arial"/>
        </w:rPr>
        <w:t xml:space="preserve">”, </w:t>
      </w:r>
    </w:p>
    <w:p w14:paraId="3A65A46D" w14:textId="77777777" w:rsidR="005A78AE" w:rsidRDefault="005A78AE" w:rsidP="00136085">
      <w:pPr>
        <w:pStyle w:val="NoSpacing"/>
        <w:numPr>
          <w:ilvl w:val="0"/>
          <w:numId w:val="48"/>
        </w:numPr>
        <w:rPr>
          <w:rFonts w:ascii="Arial" w:hAnsi="Arial" w:cs="Arial"/>
        </w:rPr>
      </w:pPr>
      <w:r w:rsidRPr="005A78AE">
        <w:rPr>
          <w:rFonts w:ascii="Arial" w:hAnsi="Arial" w:cs="Arial"/>
        </w:rPr>
        <w:t xml:space="preserve">Students will write a paper, 2-3 paragraphs that discuss </w:t>
      </w:r>
      <w:r>
        <w:rPr>
          <w:rFonts w:ascii="Arial" w:hAnsi="Arial" w:cs="Arial"/>
        </w:rPr>
        <w:t xml:space="preserve">an </w:t>
      </w:r>
      <w:r w:rsidRPr="00F15D8E">
        <w:rPr>
          <w:rFonts w:ascii="Arial" w:hAnsi="Arial" w:cs="Arial"/>
        </w:rPr>
        <w:t>idea or. Students may use visual aids if desired.</w:t>
      </w:r>
    </w:p>
    <w:p w14:paraId="779183C2" w14:textId="6861B366" w:rsidR="005A78AE" w:rsidRDefault="005A78AE" w:rsidP="00136085">
      <w:pPr>
        <w:pStyle w:val="NoSpacing"/>
        <w:numPr>
          <w:ilvl w:val="0"/>
          <w:numId w:val="48"/>
        </w:numPr>
        <w:rPr>
          <w:rFonts w:ascii="Arial" w:hAnsi="Arial" w:cs="Arial"/>
        </w:rPr>
      </w:pPr>
      <w:r>
        <w:rPr>
          <w:rFonts w:ascii="Arial" w:hAnsi="Arial" w:cs="Arial"/>
        </w:rPr>
        <w:t>S</w:t>
      </w:r>
      <w:r w:rsidR="00111708" w:rsidRPr="005A78AE">
        <w:rPr>
          <w:rFonts w:ascii="Arial" w:hAnsi="Arial" w:cs="Arial"/>
        </w:rPr>
        <w:t>tude</w:t>
      </w:r>
      <w:r w:rsidR="0070416A" w:rsidRPr="005A78AE">
        <w:rPr>
          <w:rFonts w:ascii="Arial" w:hAnsi="Arial" w:cs="Arial"/>
        </w:rPr>
        <w:t xml:space="preserve">nts are to work on developing </w:t>
      </w:r>
      <w:r w:rsidR="00A75948" w:rsidRPr="005A78AE">
        <w:rPr>
          <w:rFonts w:ascii="Arial" w:hAnsi="Arial" w:cs="Arial"/>
        </w:rPr>
        <w:t xml:space="preserve">a brief </w:t>
      </w:r>
      <w:r w:rsidR="00111708" w:rsidRPr="005A78AE">
        <w:rPr>
          <w:rFonts w:ascii="Arial" w:hAnsi="Arial" w:cs="Arial"/>
        </w:rPr>
        <w:t>2-3 minute</w:t>
      </w:r>
      <w:r w:rsidR="00A75948" w:rsidRPr="005A78AE">
        <w:rPr>
          <w:rFonts w:ascii="Arial" w:hAnsi="Arial" w:cs="Arial"/>
        </w:rPr>
        <w:t xml:space="preserve"> oral</w:t>
      </w:r>
      <w:r w:rsidR="00111708" w:rsidRPr="005A78AE">
        <w:rPr>
          <w:rFonts w:ascii="Arial" w:hAnsi="Arial" w:cs="Arial"/>
        </w:rPr>
        <w:t xml:space="preserve"> presentation designed to sell an idea or opinion (original or existing). </w:t>
      </w:r>
      <w:r w:rsidR="00A75948" w:rsidRPr="005A78AE">
        <w:rPr>
          <w:rFonts w:ascii="Arial" w:hAnsi="Arial" w:cs="Arial"/>
        </w:rPr>
        <w:t>Students may use visual aids if desired.</w:t>
      </w:r>
    </w:p>
    <w:p w14:paraId="792292F0" w14:textId="304D6967" w:rsidR="00111708" w:rsidRPr="005A78AE" w:rsidRDefault="00111708" w:rsidP="008B412E">
      <w:pPr>
        <w:pStyle w:val="NoSpacing"/>
        <w:numPr>
          <w:ilvl w:val="0"/>
          <w:numId w:val="48"/>
        </w:numPr>
        <w:rPr>
          <w:rFonts w:ascii="Arial" w:hAnsi="Arial" w:cs="Arial"/>
        </w:rPr>
      </w:pPr>
      <w:r w:rsidRPr="005A78AE">
        <w:rPr>
          <w:rFonts w:ascii="Arial" w:hAnsi="Arial" w:cs="Arial"/>
        </w:rPr>
        <w:t>Each observer</w:t>
      </w:r>
      <w:r w:rsidR="00312072" w:rsidRPr="005A78AE">
        <w:rPr>
          <w:rFonts w:ascii="Arial" w:hAnsi="Arial" w:cs="Arial"/>
        </w:rPr>
        <w:t>/audience member</w:t>
      </w:r>
      <w:r w:rsidRPr="005A78AE">
        <w:rPr>
          <w:rFonts w:ascii="Arial" w:hAnsi="Arial" w:cs="Arial"/>
        </w:rPr>
        <w:t xml:space="preserve"> wi</w:t>
      </w:r>
      <w:r w:rsidR="00312072" w:rsidRPr="005A78AE">
        <w:rPr>
          <w:rFonts w:ascii="Arial" w:hAnsi="Arial" w:cs="Arial"/>
        </w:rPr>
        <w:t xml:space="preserve">ll complete the following </w:t>
      </w:r>
      <w:r w:rsidRPr="005A78AE">
        <w:rPr>
          <w:rFonts w:ascii="Arial" w:hAnsi="Arial" w:cs="Arial"/>
        </w:rPr>
        <w:t xml:space="preserve">survey for only one speaker </w:t>
      </w:r>
      <w:r w:rsidR="005A78AE" w:rsidRPr="005A78AE">
        <w:rPr>
          <w:rFonts w:ascii="Arial" w:hAnsi="Arial" w:cs="Arial"/>
        </w:rPr>
        <w:t xml:space="preserve">(assigned by Mrs. Blount) </w:t>
      </w:r>
      <w:r w:rsidRPr="005A78AE">
        <w:rPr>
          <w:rFonts w:ascii="Arial" w:hAnsi="Arial" w:cs="Arial"/>
        </w:rPr>
        <w:t>and must make comments in the comments section.</w:t>
      </w:r>
      <w:r w:rsidRPr="005A78AE">
        <w:rPr>
          <w:rFonts w:ascii="Arial" w:hAnsi="Arial" w:cs="Arial"/>
        </w:rPr>
        <w:br/>
      </w:r>
      <w:r w:rsidRPr="005A78AE">
        <w:rPr>
          <w:rFonts w:ascii="Arial" w:hAnsi="Arial" w:cs="Arial"/>
        </w:rPr>
        <w:br/>
      </w:r>
    </w:p>
    <w:p w14:paraId="3E6BF8D9" w14:textId="498DF593" w:rsidR="00312072" w:rsidRDefault="004E41B2" w:rsidP="008B0C75">
      <w:pPr>
        <w:pStyle w:val="NoSpacing"/>
        <w:rPr>
          <w:rFonts w:ascii="Arial" w:hAnsi="Arial" w:cs="Arial"/>
        </w:rPr>
      </w:pPr>
      <w:r>
        <w:rPr>
          <w:rFonts w:ascii="Arial" w:hAnsi="Arial" w:cs="Arial"/>
        </w:rPr>
        <w:t xml:space="preserve">       </w:t>
      </w:r>
      <w:r w:rsidR="00111708" w:rsidRPr="00F15D8E">
        <w:rPr>
          <w:rFonts w:ascii="Arial" w:hAnsi="Arial" w:cs="Arial"/>
        </w:rPr>
        <w:t>Speaker’s Name_____________________________ Topic:____________________</w:t>
      </w:r>
    </w:p>
    <w:p w14:paraId="3B5F13F8" w14:textId="77777777" w:rsidR="004E41B2" w:rsidRDefault="004E41B2" w:rsidP="008B0C75">
      <w:pPr>
        <w:pStyle w:val="NoSpacing"/>
        <w:rPr>
          <w:rFonts w:ascii="Arial" w:hAnsi="Arial" w:cs="Arial"/>
        </w:rPr>
      </w:pPr>
    </w:p>
    <w:p w14:paraId="24D17142" w14:textId="2F0058E5" w:rsidR="005A78AE" w:rsidRPr="004E41B2" w:rsidRDefault="004E41B2" w:rsidP="008B0C75">
      <w:pPr>
        <w:pStyle w:val="NoSpacing"/>
        <w:rPr>
          <w:rFonts w:ascii="Arial" w:hAnsi="Arial" w:cs="Arial"/>
          <w:b/>
        </w:rPr>
      </w:pPr>
      <w:r w:rsidRPr="004E41B2">
        <w:rPr>
          <w:rFonts w:ascii="Arial" w:hAnsi="Arial" w:cs="Arial"/>
          <w:b/>
        </w:rPr>
        <w:t>Students wanting</w:t>
      </w:r>
      <w:r w:rsidR="005A78AE" w:rsidRPr="004E41B2">
        <w:rPr>
          <w:rFonts w:ascii="Arial" w:hAnsi="Arial" w:cs="Arial"/>
          <w:b/>
        </w:rPr>
        <w:t xml:space="preserve"> extra credit will be allowed to present on Thursday.</w:t>
      </w:r>
      <w:r>
        <w:rPr>
          <w:rFonts w:ascii="Arial" w:hAnsi="Arial" w:cs="Arial"/>
          <w:b/>
        </w:rPr>
        <w:t xml:space="preserve"> – (BELL RINGER)</w:t>
      </w:r>
    </w:p>
    <w:p w14:paraId="4F3679D1" w14:textId="77777777" w:rsidR="00111708" w:rsidRPr="00F15D8E" w:rsidRDefault="00312072" w:rsidP="008B0C75">
      <w:pPr>
        <w:pStyle w:val="NoSpacing"/>
        <w:rPr>
          <w:rFonts w:ascii="Arial" w:hAnsi="Arial" w:cs="Arial"/>
        </w:rPr>
      </w:pPr>
      <w:r w:rsidRPr="00F15D8E">
        <w:rPr>
          <w:rFonts w:ascii="Arial" w:hAnsi="Arial" w:cs="Arial"/>
          <w:noProof/>
        </w:rPr>
        <mc:AlternateContent>
          <mc:Choice Requires="wps">
            <w:drawing>
              <wp:anchor distT="0" distB="0" distL="114300" distR="114300" simplePos="0" relativeHeight="251661312" behindDoc="1" locked="0" layoutInCell="1" allowOverlap="1" wp14:anchorId="5EA7EDB0" wp14:editId="1157EB7C">
                <wp:simplePos x="0" y="0"/>
                <wp:positionH relativeFrom="margin">
                  <wp:posOffset>-175260</wp:posOffset>
                </wp:positionH>
                <wp:positionV relativeFrom="paragraph">
                  <wp:posOffset>238760</wp:posOffset>
                </wp:positionV>
                <wp:extent cx="6096000" cy="1403985"/>
                <wp:effectExtent l="0" t="0" r="19050" b="15875"/>
                <wp:wrapTight wrapText="bothSides">
                  <wp:wrapPolygon edited="0">
                    <wp:start x="0" y="0"/>
                    <wp:lineTo x="0" y="21583"/>
                    <wp:lineTo x="21600" y="2158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solidFill>
                            <a:srgbClr val="000000"/>
                          </a:solidFill>
                          <a:miter lim="800000"/>
                          <a:headEnd/>
                          <a:tailEnd/>
                        </a:ln>
                      </wps:spPr>
                      <wps:txbx>
                        <w:txbxContent>
                          <w:p w14:paraId="06A78690" w14:textId="77777777" w:rsidR="0058327F" w:rsidRPr="003179FF" w:rsidRDefault="0058327F" w:rsidP="00111708">
                            <w:pPr>
                              <w:pStyle w:val="NoSpacing"/>
                            </w:pPr>
                            <w:r>
                              <w:t>PRESENTATION</w:t>
                            </w:r>
                          </w:p>
                          <w:p w14:paraId="63E1E9F3" w14:textId="77777777" w:rsidR="0058327F" w:rsidRPr="003179FF" w:rsidRDefault="0058327F" w:rsidP="00111708">
                            <w:pPr>
                              <w:pStyle w:val="NoSpacing"/>
                            </w:pPr>
                            <w:r w:rsidRPr="003179FF">
                              <w:t>YES</w:t>
                            </w:r>
                            <w:r w:rsidRPr="003179FF">
                              <w:tab/>
                              <w:t>NO</w:t>
                            </w:r>
                          </w:p>
                          <w:p w14:paraId="6CD8EC7C" w14:textId="77777777" w:rsidR="0058327F" w:rsidRPr="003179FF" w:rsidRDefault="0058327F" w:rsidP="00111708">
                            <w:pPr>
                              <w:pStyle w:val="NoSpacing"/>
                            </w:pPr>
                            <w:r w:rsidRPr="003179FF">
                              <w:t>___</w:t>
                            </w:r>
                            <w:r w:rsidRPr="003179FF">
                              <w:tab/>
                              <w:t>___</w:t>
                            </w:r>
                            <w:r w:rsidRPr="003179FF">
                              <w:tab/>
                              <w:t>The speaker seems to be interested in the topic she or he is discussing.</w:t>
                            </w:r>
                          </w:p>
                          <w:p w14:paraId="58F54FC0" w14:textId="77777777" w:rsidR="0058327F" w:rsidRPr="003179FF" w:rsidRDefault="0058327F" w:rsidP="00111708">
                            <w:pPr>
                              <w:pStyle w:val="NoSpacing"/>
                            </w:pPr>
                            <w:r w:rsidRPr="003179FF">
                              <w:t>___</w:t>
                            </w:r>
                            <w:r w:rsidRPr="003179FF">
                              <w:tab/>
                              <w:t>___</w:t>
                            </w:r>
                            <w:r w:rsidRPr="003179FF">
                              <w:tab/>
                              <w:t>The speaker speaks clearly in an appropriate tone.</w:t>
                            </w:r>
                          </w:p>
                          <w:p w14:paraId="56015895" w14:textId="77777777" w:rsidR="0058327F" w:rsidRPr="003179FF" w:rsidRDefault="0058327F" w:rsidP="00111708">
                            <w:pPr>
                              <w:pStyle w:val="NoSpacing"/>
                            </w:pPr>
                            <w:r w:rsidRPr="003179FF">
                              <w:t>___</w:t>
                            </w:r>
                            <w:r w:rsidRPr="003179FF">
                              <w:tab/>
                              <w:t>___</w:t>
                            </w:r>
                            <w:r w:rsidRPr="003179FF">
                              <w:tab/>
                              <w:t>The speaker seems to consider the audience members and relates to them.</w:t>
                            </w:r>
                          </w:p>
                          <w:p w14:paraId="0CB0322F" w14:textId="77777777" w:rsidR="0058327F" w:rsidRPr="003179FF" w:rsidRDefault="0058327F" w:rsidP="00111708">
                            <w:pPr>
                              <w:pStyle w:val="NoSpacing"/>
                            </w:pPr>
                            <w:r w:rsidRPr="003179FF">
                              <w:t>___</w:t>
                            </w:r>
                            <w:r w:rsidRPr="003179FF">
                              <w:tab/>
                              <w:t>___</w:t>
                            </w:r>
                            <w:r w:rsidRPr="003179FF">
                              <w:tab/>
                              <w:t>The speaker’s non-verbal communication</w:t>
                            </w:r>
                            <w:r>
                              <w:t>s</w:t>
                            </w:r>
                            <w:r w:rsidRPr="003179FF">
                              <w:t xml:space="preserve"> are appropriate</w:t>
                            </w:r>
                          </w:p>
                          <w:p w14:paraId="5E81F7AF" w14:textId="77777777" w:rsidR="0058327F" w:rsidRPr="003179FF" w:rsidRDefault="0058327F" w:rsidP="00111708">
                            <w:pPr>
                              <w:pStyle w:val="NoSpacing"/>
                            </w:pPr>
                            <w:r w:rsidRPr="003179FF">
                              <w:t>Comments:</w:t>
                            </w:r>
                          </w:p>
                          <w:p w14:paraId="3B07E0C5"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3846CA7F" w14:textId="77777777" w:rsidR="0058327F" w:rsidRDefault="0058327F" w:rsidP="00111708">
                            <w:pPr>
                              <w:pStyle w:val="NoSpacing"/>
                            </w:pPr>
                          </w:p>
                          <w:p w14:paraId="0ED33751" w14:textId="77777777" w:rsidR="0058327F" w:rsidRPr="003179FF" w:rsidRDefault="0058327F" w:rsidP="00111708">
                            <w:pPr>
                              <w:pStyle w:val="NoSpacing"/>
                            </w:pPr>
                            <w:r>
                              <w:t>DEFENDED IDEA OBJECTIVELY</w:t>
                            </w:r>
                            <w:r w:rsidRPr="003179FF">
                              <w:t xml:space="preserve"> </w:t>
                            </w:r>
                          </w:p>
                          <w:p w14:paraId="57FDD559" w14:textId="77777777" w:rsidR="0058327F" w:rsidRPr="003179FF" w:rsidRDefault="0058327F" w:rsidP="00111708">
                            <w:pPr>
                              <w:pStyle w:val="NoSpacing"/>
                            </w:pPr>
                            <w:r w:rsidRPr="003179FF">
                              <w:t>YES</w:t>
                            </w:r>
                            <w:r w:rsidRPr="003179FF">
                              <w:tab/>
                              <w:t>NO</w:t>
                            </w:r>
                          </w:p>
                          <w:p w14:paraId="3FEE96A4" w14:textId="77777777" w:rsidR="0058327F" w:rsidRDefault="0058327F" w:rsidP="00111708">
                            <w:pPr>
                              <w:pStyle w:val="NoSpacing"/>
                            </w:pPr>
                            <w:r w:rsidRPr="003179FF">
                              <w:t>___</w:t>
                            </w:r>
                            <w:r w:rsidRPr="003179FF">
                              <w:tab/>
                              <w:t>___</w:t>
                            </w:r>
                            <w:r w:rsidRPr="003179FF">
                              <w:tab/>
                            </w:r>
                            <w:r>
                              <w:t xml:space="preserve">1. The speaker defined the opportunity/problem </w:t>
                            </w:r>
                          </w:p>
                          <w:p w14:paraId="3F15ED37" w14:textId="7D7BD52B" w:rsidR="0058327F" w:rsidRPr="003179FF" w:rsidRDefault="0058327F" w:rsidP="006916B3">
                            <w:pPr>
                              <w:pStyle w:val="NoSpacing"/>
                              <w:ind w:left="630" w:hanging="630"/>
                            </w:pPr>
                            <w:r w:rsidRPr="003179FF">
                              <w:t>___</w:t>
                            </w:r>
                            <w:r w:rsidRPr="003179FF">
                              <w:tab/>
                              <w:t>___</w:t>
                            </w:r>
                            <w:r w:rsidRPr="003179FF">
                              <w:tab/>
                            </w:r>
                            <w:r>
                              <w:t xml:space="preserve">2. The speaker anticipated oppositions and was prepared to answer </w:t>
                            </w:r>
                            <w:r w:rsidR="006916B3">
                              <w:t xml:space="preserve">audience </w:t>
                            </w:r>
                            <w:r>
                              <w:t>questions</w:t>
                            </w:r>
                          </w:p>
                          <w:p w14:paraId="473A3670" w14:textId="77777777" w:rsidR="0058327F" w:rsidRPr="003179FF" w:rsidRDefault="0058327F" w:rsidP="00111708">
                            <w:pPr>
                              <w:pStyle w:val="NoSpacing"/>
                            </w:pPr>
                            <w:r w:rsidRPr="003179FF">
                              <w:t>___</w:t>
                            </w:r>
                            <w:r w:rsidRPr="003179FF">
                              <w:tab/>
                              <w:t>___</w:t>
                            </w:r>
                            <w:r w:rsidRPr="003179FF">
                              <w:tab/>
                            </w:r>
                            <w:r>
                              <w:t>3. The speaker thanked the critics/accepted the criticism</w:t>
                            </w:r>
                          </w:p>
                          <w:p w14:paraId="1F475044" w14:textId="77777777" w:rsidR="0058327F" w:rsidRPr="003179FF" w:rsidRDefault="0058327F" w:rsidP="00111708">
                            <w:pPr>
                              <w:pStyle w:val="NoSpacing"/>
                            </w:pPr>
                            <w:r w:rsidRPr="003179FF">
                              <w:t>___</w:t>
                            </w:r>
                            <w:r w:rsidRPr="003179FF">
                              <w:tab/>
                              <w:t>___</w:t>
                            </w:r>
                            <w:r w:rsidRPr="003179FF">
                              <w:tab/>
                            </w:r>
                            <w:r>
                              <w:t>4. The speaker sold the idea/closed the deal</w:t>
                            </w:r>
                          </w:p>
                          <w:p w14:paraId="0DDEF18F" w14:textId="77777777" w:rsidR="0058327F" w:rsidRDefault="0058327F" w:rsidP="00111708">
                            <w:pPr>
                              <w:pStyle w:val="NoSpacing"/>
                            </w:pPr>
                          </w:p>
                          <w:p w14:paraId="3CE5BEE9" w14:textId="77777777" w:rsidR="0058327F" w:rsidRPr="003179FF" w:rsidRDefault="0058327F" w:rsidP="00111708">
                            <w:pPr>
                              <w:pStyle w:val="NoSpacing"/>
                            </w:pPr>
                            <w:r w:rsidRPr="003179FF">
                              <w:t>Comments:</w:t>
                            </w:r>
                          </w:p>
                          <w:p w14:paraId="54D9C0D1"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40C6F967" w14:textId="77777777" w:rsidR="0058327F" w:rsidRPr="003179FF" w:rsidRDefault="0058327F" w:rsidP="00111708">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7EDB0" id="_x0000_t202" coordsize="21600,21600" o:spt="202" path="m,l,21600r21600,l21600,xe">
                <v:stroke joinstyle="miter"/>
                <v:path gradientshapeok="t" o:connecttype="rect"/>
              </v:shapetype>
              <v:shape id="Text Box 2" o:spid="_x0000_s1026" type="#_x0000_t202" style="position:absolute;margin-left:-13.8pt;margin-top:18.8pt;width:480pt;height:110.5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">
                <v:textbox style="mso-fit-shape-to-text:t">
                  <w:txbxContent>
                    <w:p w14:paraId="06A78690" w14:textId="77777777" w:rsidR="0058327F" w:rsidRPr="003179FF" w:rsidRDefault="0058327F" w:rsidP="00111708">
                      <w:pPr>
                        <w:pStyle w:val="NoSpacing"/>
                      </w:pPr>
                      <w:r>
                        <w:t>PRESENTATION</w:t>
                      </w:r>
                    </w:p>
                    <w:p w14:paraId="63E1E9F3" w14:textId="77777777" w:rsidR="0058327F" w:rsidRPr="003179FF" w:rsidRDefault="0058327F" w:rsidP="00111708">
                      <w:pPr>
                        <w:pStyle w:val="NoSpacing"/>
                      </w:pPr>
                      <w:r w:rsidRPr="003179FF">
                        <w:t>YES</w:t>
                      </w:r>
                      <w:r w:rsidRPr="003179FF">
                        <w:tab/>
                        <w:t>NO</w:t>
                      </w:r>
                    </w:p>
                    <w:p w14:paraId="6CD8EC7C" w14:textId="77777777" w:rsidR="0058327F" w:rsidRPr="003179FF" w:rsidRDefault="0058327F" w:rsidP="00111708">
                      <w:pPr>
                        <w:pStyle w:val="NoSpacing"/>
                      </w:pPr>
                      <w:r w:rsidRPr="003179FF">
                        <w:t>___</w:t>
                      </w:r>
                      <w:r w:rsidRPr="003179FF">
                        <w:tab/>
                        <w:t>___</w:t>
                      </w:r>
                      <w:r w:rsidRPr="003179FF">
                        <w:tab/>
                        <w:t>The speaker seems to be interested in the topic she or he is discussing.</w:t>
                      </w:r>
                    </w:p>
                    <w:p w14:paraId="58F54FC0" w14:textId="77777777" w:rsidR="0058327F" w:rsidRPr="003179FF" w:rsidRDefault="0058327F" w:rsidP="00111708">
                      <w:pPr>
                        <w:pStyle w:val="NoSpacing"/>
                      </w:pPr>
                      <w:r w:rsidRPr="003179FF">
                        <w:t>___</w:t>
                      </w:r>
                      <w:r w:rsidRPr="003179FF">
                        <w:tab/>
                        <w:t>___</w:t>
                      </w:r>
                      <w:r w:rsidRPr="003179FF">
                        <w:tab/>
                        <w:t>The speaker speaks clearly in an appropriate tone.</w:t>
                      </w:r>
                    </w:p>
                    <w:p w14:paraId="56015895" w14:textId="77777777" w:rsidR="0058327F" w:rsidRPr="003179FF" w:rsidRDefault="0058327F" w:rsidP="00111708">
                      <w:pPr>
                        <w:pStyle w:val="NoSpacing"/>
                      </w:pPr>
                      <w:r w:rsidRPr="003179FF">
                        <w:t>___</w:t>
                      </w:r>
                      <w:r w:rsidRPr="003179FF">
                        <w:tab/>
                        <w:t>___</w:t>
                      </w:r>
                      <w:r w:rsidRPr="003179FF">
                        <w:tab/>
                        <w:t>The speaker seems to consider the audience members and relates to them.</w:t>
                      </w:r>
                    </w:p>
                    <w:p w14:paraId="0CB0322F" w14:textId="77777777" w:rsidR="0058327F" w:rsidRPr="003179FF" w:rsidRDefault="0058327F" w:rsidP="00111708">
                      <w:pPr>
                        <w:pStyle w:val="NoSpacing"/>
                      </w:pPr>
                      <w:r w:rsidRPr="003179FF">
                        <w:t>___</w:t>
                      </w:r>
                      <w:r w:rsidRPr="003179FF">
                        <w:tab/>
                        <w:t>___</w:t>
                      </w:r>
                      <w:r w:rsidRPr="003179FF">
                        <w:tab/>
                        <w:t>The speaker’s non-verbal communication</w:t>
                      </w:r>
                      <w:r>
                        <w:t>s</w:t>
                      </w:r>
                      <w:r w:rsidRPr="003179FF">
                        <w:t xml:space="preserve"> are appropriate</w:t>
                      </w:r>
                    </w:p>
                    <w:p w14:paraId="5E81F7AF" w14:textId="77777777" w:rsidR="0058327F" w:rsidRPr="003179FF" w:rsidRDefault="0058327F" w:rsidP="00111708">
                      <w:pPr>
                        <w:pStyle w:val="NoSpacing"/>
                      </w:pPr>
                      <w:r w:rsidRPr="003179FF">
                        <w:t>Comments:</w:t>
                      </w:r>
                    </w:p>
                    <w:p w14:paraId="3B07E0C5"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3846CA7F" w14:textId="77777777" w:rsidR="0058327F" w:rsidRDefault="0058327F" w:rsidP="00111708">
                      <w:pPr>
                        <w:pStyle w:val="NoSpacing"/>
                      </w:pPr>
                    </w:p>
                    <w:p w14:paraId="0ED33751" w14:textId="77777777" w:rsidR="0058327F" w:rsidRPr="003179FF" w:rsidRDefault="0058327F" w:rsidP="00111708">
                      <w:pPr>
                        <w:pStyle w:val="NoSpacing"/>
                      </w:pPr>
                      <w:r>
                        <w:t>DEFENDED IDEA OBJECTIVELY</w:t>
                      </w:r>
                      <w:r w:rsidRPr="003179FF">
                        <w:t xml:space="preserve"> </w:t>
                      </w:r>
                    </w:p>
                    <w:p w14:paraId="57FDD559" w14:textId="77777777" w:rsidR="0058327F" w:rsidRPr="003179FF" w:rsidRDefault="0058327F" w:rsidP="00111708">
                      <w:pPr>
                        <w:pStyle w:val="NoSpacing"/>
                      </w:pPr>
                      <w:r w:rsidRPr="003179FF">
                        <w:t>YES</w:t>
                      </w:r>
                      <w:r w:rsidRPr="003179FF">
                        <w:tab/>
                        <w:t>NO</w:t>
                      </w:r>
                    </w:p>
                    <w:p w14:paraId="3FEE96A4" w14:textId="77777777" w:rsidR="0058327F" w:rsidRDefault="0058327F" w:rsidP="00111708">
                      <w:pPr>
                        <w:pStyle w:val="NoSpacing"/>
                      </w:pPr>
                      <w:r w:rsidRPr="003179FF">
                        <w:t>___</w:t>
                      </w:r>
                      <w:r w:rsidRPr="003179FF">
                        <w:tab/>
                        <w:t>___</w:t>
                      </w:r>
                      <w:r w:rsidRPr="003179FF">
                        <w:tab/>
                      </w:r>
                      <w:r>
                        <w:t xml:space="preserve">1. The speaker defined the opportunity/problem </w:t>
                      </w:r>
                    </w:p>
                    <w:p w14:paraId="3F15ED37" w14:textId="7D7BD52B" w:rsidR="0058327F" w:rsidRPr="003179FF" w:rsidRDefault="0058327F" w:rsidP="006916B3">
                      <w:pPr>
                        <w:pStyle w:val="NoSpacing"/>
                        <w:ind w:left="630" w:hanging="630"/>
                      </w:pPr>
                      <w:r w:rsidRPr="003179FF">
                        <w:t>___</w:t>
                      </w:r>
                      <w:r w:rsidRPr="003179FF">
                        <w:tab/>
                        <w:t>___</w:t>
                      </w:r>
                      <w:r w:rsidRPr="003179FF">
                        <w:tab/>
                      </w:r>
                      <w:r>
                        <w:t xml:space="preserve">2. The speaker anticipated oppositions and was prepared to answer </w:t>
                      </w:r>
                      <w:r w:rsidR="006916B3">
                        <w:t xml:space="preserve">audience </w:t>
                      </w:r>
                      <w:r>
                        <w:t>questions</w:t>
                      </w:r>
                    </w:p>
                    <w:p w14:paraId="473A3670" w14:textId="77777777" w:rsidR="0058327F" w:rsidRPr="003179FF" w:rsidRDefault="0058327F" w:rsidP="00111708">
                      <w:pPr>
                        <w:pStyle w:val="NoSpacing"/>
                      </w:pPr>
                      <w:r w:rsidRPr="003179FF">
                        <w:t>___</w:t>
                      </w:r>
                      <w:r w:rsidRPr="003179FF">
                        <w:tab/>
                        <w:t>___</w:t>
                      </w:r>
                      <w:r w:rsidRPr="003179FF">
                        <w:tab/>
                      </w:r>
                      <w:r>
                        <w:t>3. The speaker thanked the critics/accepted the criticism</w:t>
                      </w:r>
                    </w:p>
                    <w:p w14:paraId="1F475044" w14:textId="77777777" w:rsidR="0058327F" w:rsidRPr="003179FF" w:rsidRDefault="0058327F" w:rsidP="00111708">
                      <w:pPr>
                        <w:pStyle w:val="NoSpacing"/>
                      </w:pPr>
                      <w:r w:rsidRPr="003179FF">
                        <w:t>___</w:t>
                      </w:r>
                      <w:r w:rsidRPr="003179FF">
                        <w:tab/>
                        <w:t>___</w:t>
                      </w:r>
                      <w:r w:rsidRPr="003179FF">
                        <w:tab/>
                      </w:r>
                      <w:r>
                        <w:t>4. The speaker sold the idea/closed the deal</w:t>
                      </w:r>
                    </w:p>
                    <w:p w14:paraId="0DDEF18F" w14:textId="77777777" w:rsidR="0058327F" w:rsidRDefault="0058327F" w:rsidP="00111708">
                      <w:pPr>
                        <w:pStyle w:val="NoSpacing"/>
                      </w:pPr>
                    </w:p>
                    <w:p w14:paraId="3CE5BEE9" w14:textId="77777777" w:rsidR="0058327F" w:rsidRPr="003179FF" w:rsidRDefault="0058327F" w:rsidP="00111708">
                      <w:pPr>
                        <w:pStyle w:val="NoSpacing"/>
                      </w:pPr>
                      <w:r w:rsidRPr="003179FF">
                        <w:t>Comments:</w:t>
                      </w:r>
                    </w:p>
                    <w:p w14:paraId="54D9C0D1" w14:textId="77777777" w:rsidR="0058327F" w:rsidRPr="003179FF" w:rsidRDefault="0058327F" w:rsidP="00111708">
                      <w:pPr>
                        <w:pStyle w:val="NoSpacing"/>
                      </w:pPr>
                      <w:r w:rsidRPr="003179FF">
                        <w:t>_____________________________________________________________________________________________________________________________________________________</w:t>
                      </w:r>
                      <w:r>
                        <w:t>__________________________________</w:t>
                      </w:r>
                      <w:r w:rsidRPr="003179FF">
                        <w:t>___</w:t>
                      </w:r>
                    </w:p>
                    <w:p w14:paraId="40C6F967" w14:textId="77777777" w:rsidR="0058327F" w:rsidRPr="003179FF" w:rsidRDefault="0058327F" w:rsidP="00111708">
                      <w:pPr>
                        <w:pStyle w:val="NoSpacing"/>
                      </w:pPr>
                    </w:p>
                  </w:txbxContent>
                </v:textbox>
                <w10:wrap type="tight" anchorx="margin"/>
              </v:shape>
            </w:pict>
          </mc:Fallback>
        </mc:AlternateContent>
      </w:r>
      <w:r w:rsidRPr="00F15D8E">
        <w:rPr>
          <w:rFonts w:ascii="Arial" w:hAnsi="Arial" w:cs="Arial"/>
        </w:rPr>
        <w:br/>
      </w:r>
      <w:r w:rsidR="00111708" w:rsidRPr="00F15D8E">
        <w:rPr>
          <w:rFonts w:ascii="Arial" w:hAnsi="Arial" w:cs="Arial"/>
        </w:rPr>
        <w:br/>
      </w:r>
    </w:p>
    <w:p w14:paraId="77EC30B9" w14:textId="77777777" w:rsidR="00111708" w:rsidRDefault="00111708" w:rsidP="008B0C75">
      <w:pPr>
        <w:pStyle w:val="NoSpacing"/>
        <w:rPr>
          <w:rFonts w:ascii="Arial" w:hAnsi="Arial" w:cs="Arial"/>
        </w:rPr>
      </w:pPr>
    </w:p>
    <w:p w14:paraId="24E96453" w14:textId="77777777" w:rsidR="005A78AE" w:rsidRDefault="005A78AE" w:rsidP="008B0C75">
      <w:pPr>
        <w:pStyle w:val="NoSpacing"/>
        <w:rPr>
          <w:rFonts w:ascii="Arial" w:hAnsi="Arial" w:cs="Arial"/>
        </w:rPr>
      </w:pPr>
    </w:p>
    <w:p w14:paraId="28BA7B00" w14:textId="77777777" w:rsidR="005A78AE" w:rsidRDefault="005A78AE" w:rsidP="008B0C75">
      <w:pPr>
        <w:pStyle w:val="NoSpacing"/>
        <w:rPr>
          <w:rFonts w:ascii="Arial" w:hAnsi="Arial" w:cs="Arial"/>
        </w:rPr>
      </w:pPr>
    </w:p>
    <w:p w14:paraId="150D8758" w14:textId="77777777" w:rsidR="005A78AE" w:rsidRPr="00F15D8E" w:rsidRDefault="005A78AE" w:rsidP="008B0C75">
      <w:pPr>
        <w:pStyle w:val="NoSpacing"/>
        <w:rPr>
          <w:rFonts w:ascii="Arial" w:hAnsi="Arial" w:cs="Arial"/>
        </w:rPr>
      </w:pPr>
    </w:p>
    <w:p w14:paraId="3B161554" w14:textId="77777777" w:rsidR="00111708" w:rsidRPr="00F15D8E" w:rsidRDefault="00111708" w:rsidP="008B0C75">
      <w:pPr>
        <w:pStyle w:val="NoSpacing"/>
        <w:rPr>
          <w:rFonts w:ascii="Arial" w:hAnsi="Arial" w:cs="Arial"/>
        </w:rPr>
      </w:pPr>
    </w:p>
    <w:p w14:paraId="593D158D" w14:textId="77777777" w:rsidR="00111708" w:rsidRPr="00F15D8E" w:rsidRDefault="00111708" w:rsidP="008B0C75">
      <w:pPr>
        <w:pStyle w:val="NoSpacing"/>
        <w:rPr>
          <w:rFonts w:ascii="Arial" w:hAnsi="Arial" w:cs="Arial"/>
        </w:rPr>
      </w:pPr>
      <w:r w:rsidRPr="00F15D8E">
        <w:rPr>
          <w:rFonts w:ascii="Arial" w:hAnsi="Arial" w:cs="Arial"/>
        </w:rPr>
        <w:br/>
      </w:r>
    </w:p>
    <w:p w14:paraId="17709A7E" w14:textId="239E014D" w:rsidR="00111708" w:rsidRPr="00F15D8E" w:rsidRDefault="00111708" w:rsidP="008B0C75">
      <w:pPr>
        <w:pStyle w:val="NoSpacing"/>
        <w:rPr>
          <w:rFonts w:ascii="Arial" w:hAnsi="Arial" w:cs="Arial"/>
        </w:rPr>
      </w:pPr>
    </w:p>
    <w:p w14:paraId="613A33A7" w14:textId="77777777" w:rsidR="006C3D94" w:rsidRDefault="006C3D94" w:rsidP="008B0C75">
      <w:pPr>
        <w:spacing w:after="0" w:line="240" w:lineRule="auto"/>
        <w:rPr>
          <w:rFonts w:ascii="Arial" w:hAnsi="Arial" w:cs="Arial"/>
          <w:b/>
        </w:rPr>
      </w:pPr>
      <w:r w:rsidRPr="00F15D8E">
        <w:rPr>
          <w:rFonts w:ascii="Arial" w:hAnsi="Arial" w:cs="Arial"/>
          <w:b/>
        </w:rPr>
        <w:t xml:space="preserve">1.01C-How to Answer the Telephone Properly </w:t>
      </w:r>
    </w:p>
    <w:p w14:paraId="41F010CD" w14:textId="77777777" w:rsidR="00E17CE0" w:rsidRPr="00F15D8E" w:rsidRDefault="00E17CE0" w:rsidP="008B0C75">
      <w:pPr>
        <w:spacing w:after="0" w:line="240" w:lineRule="auto"/>
        <w:rPr>
          <w:rFonts w:ascii="Arial" w:hAnsi="Arial" w:cs="Arial"/>
          <w:b/>
        </w:rPr>
      </w:pPr>
    </w:p>
    <w:p w14:paraId="10DC7D04" w14:textId="77777777" w:rsidR="0068331E" w:rsidRPr="00F15D8E" w:rsidRDefault="0068331E" w:rsidP="008B0C75">
      <w:pPr>
        <w:spacing w:after="0" w:line="240" w:lineRule="auto"/>
        <w:rPr>
          <w:rFonts w:ascii="Arial" w:hAnsi="Arial" w:cs="Arial"/>
        </w:rPr>
      </w:pPr>
      <w:r w:rsidRPr="00F15D8E">
        <w:rPr>
          <w:rFonts w:ascii="Arial" w:hAnsi="Arial" w:cs="Arial"/>
        </w:rPr>
        <w:t xml:space="preserve">Directions: Go to: </w:t>
      </w:r>
      <w:hyperlink r:id="rId8" w:history="1">
        <w:r w:rsidRPr="00F15D8E">
          <w:rPr>
            <w:rStyle w:val="Hyperlink"/>
            <w:rFonts w:ascii="Arial" w:hAnsi="Arial" w:cs="Arial"/>
          </w:rPr>
          <w:t>http://sbinfocanada.about.com/cs/management/qt/telephonetips.htm</w:t>
        </w:r>
      </w:hyperlink>
      <w:r w:rsidRPr="00F15D8E">
        <w:rPr>
          <w:rFonts w:ascii="Arial" w:hAnsi="Arial" w:cs="Arial"/>
        </w:rPr>
        <w:t>, and read the article about how to answer the phone properly.  When answering a phone call, it is important to remember that someone has taken the time to call you.  Before you hang up, ensure that you have completed everything that you can, and it may be nice to ask, “Is there anything else I can help you with?”</w:t>
      </w:r>
    </w:p>
    <w:tbl>
      <w:tblPr>
        <w:tblStyle w:val="TableGrid"/>
        <w:tblW w:w="0" w:type="auto"/>
        <w:tblLook w:val="04A0" w:firstRow="1" w:lastRow="0" w:firstColumn="1" w:lastColumn="0" w:noHBand="0" w:noVBand="1"/>
      </w:tblPr>
      <w:tblGrid>
        <w:gridCol w:w="339"/>
        <w:gridCol w:w="7441"/>
        <w:gridCol w:w="1570"/>
      </w:tblGrid>
      <w:tr w:rsidR="0068331E" w:rsidRPr="00F15D8E" w14:paraId="617B90BB" w14:textId="77777777" w:rsidTr="007513F3">
        <w:trPr>
          <w:trHeight w:val="485"/>
        </w:trPr>
        <w:tc>
          <w:tcPr>
            <w:tcW w:w="0" w:type="auto"/>
            <w:vAlign w:val="center"/>
          </w:tcPr>
          <w:p w14:paraId="75B4B2C7" w14:textId="77777777" w:rsidR="0068331E" w:rsidRPr="00F15D8E" w:rsidRDefault="0068331E" w:rsidP="008B0C75">
            <w:pPr>
              <w:spacing w:after="0" w:line="240" w:lineRule="auto"/>
              <w:rPr>
                <w:rFonts w:ascii="Arial" w:hAnsi="Arial" w:cs="Arial"/>
              </w:rPr>
            </w:pPr>
          </w:p>
        </w:tc>
        <w:tc>
          <w:tcPr>
            <w:tcW w:w="0" w:type="auto"/>
            <w:vAlign w:val="center"/>
          </w:tcPr>
          <w:p w14:paraId="303B8291" w14:textId="77777777" w:rsidR="0068331E" w:rsidRPr="00F15D8E" w:rsidRDefault="0068331E" w:rsidP="008B0C75">
            <w:pPr>
              <w:spacing w:after="0" w:line="240" w:lineRule="auto"/>
              <w:rPr>
                <w:rFonts w:ascii="Arial" w:hAnsi="Arial" w:cs="Arial"/>
                <w:b/>
              </w:rPr>
            </w:pPr>
            <w:r w:rsidRPr="00F15D8E">
              <w:rPr>
                <w:rFonts w:ascii="Arial" w:hAnsi="Arial" w:cs="Arial"/>
                <w:b/>
              </w:rPr>
              <w:t>Key Tips to Answer the Phone Properly</w:t>
            </w:r>
          </w:p>
        </w:tc>
        <w:tc>
          <w:tcPr>
            <w:tcW w:w="0" w:type="auto"/>
            <w:vAlign w:val="center"/>
          </w:tcPr>
          <w:p w14:paraId="760CBB55" w14:textId="77777777" w:rsidR="0068331E" w:rsidRPr="00F15D8E" w:rsidRDefault="0068331E" w:rsidP="008B0C75">
            <w:pPr>
              <w:spacing w:after="0" w:line="240" w:lineRule="auto"/>
              <w:rPr>
                <w:rFonts w:ascii="Arial" w:hAnsi="Arial" w:cs="Arial"/>
                <w:b/>
              </w:rPr>
            </w:pPr>
            <w:r w:rsidRPr="00F15D8E">
              <w:rPr>
                <w:rFonts w:ascii="Arial" w:hAnsi="Arial" w:cs="Arial"/>
                <w:b/>
              </w:rPr>
              <w:t>Example</w:t>
            </w:r>
          </w:p>
        </w:tc>
      </w:tr>
      <w:tr w:rsidR="0068331E" w:rsidRPr="00F15D8E" w14:paraId="4045F003" w14:textId="77777777" w:rsidTr="00185218">
        <w:tc>
          <w:tcPr>
            <w:tcW w:w="0" w:type="auto"/>
            <w:gridSpan w:val="3"/>
          </w:tcPr>
          <w:p w14:paraId="5C6C42A7" w14:textId="77777777" w:rsidR="0068331E" w:rsidRPr="00F15D8E" w:rsidRDefault="0068331E" w:rsidP="008B0C75">
            <w:pPr>
              <w:spacing w:after="0" w:line="240" w:lineRule="auto"/>
              <w:jc w:val="center"/>
              <w:rPr>
                <w:rFonts w:ascii="Arial" w:hAnsi="Arial" w:cs="Arial"/>
              </w:rPr>
            </w:pPr>
            <w:r w:rsidRPr="00F15D8E">
              <w:rPr>
                <w:rFonts w:ascii="Arial" w:hAnsi="Arial" w:cs="Arial"/>
              </w:rPr>
              <w:t>DO’s</w:t>
            </w:r>
          </w:p>
        </w:tc>
      </w:tr>
      <w:tr w:rsidR="0068331E" w:rsidRPr="00F15D8E" w14:paraId="63D773BB" w14:textId="77777777" w:rsidTr="007513F3">
        <w:tc>
          <w:tcPr>
            <w:tcW w:w="0" w:type="auto"/>
            <w:vAlign w:val="center"/>
          </w:tcPr>
          <w:p w14:paraId="561579C8" w14:textId="77777777" w:rsidR="0068331E" w:rsidRPr="00F15D8E" w:rsidRDefault="0068331E" w:rsidP="008B0C75">
            <w:pPr>
              <w:spacing w:after="0" w:line="240" w:lineRule="auto"/>
              <w:rPr>
                <w:rFonts w:ascii="Arial" w:hAnsi="Arial" w:cs="Arial"/>
              </w:rPr>
            </w:pPr>
            <w:r w:rsidRPr="00F15D8E">
              <w:rPr>
                <w:rFonts w:ascii="Arial" w:hAnsi="Arial" w:cs="Arial"/>
              </w:rPr>
              <w:t>1</w:t>
            </w:r>
          </w:p>
        </w:tc>
        <w:tc>
          <w:tcPr>
            <w:tcW w:w="0" w:type="auto"/>
            <w:vAlign w:val="center"/>
          </w:tcPr>
          <w:p w14:paraId="10EDCD91" w14:textId="77777777" w:rsidR="0068331E" w:rsidRPr="00F15D8E" w:rsidRDefault="0068331E" w:rsidP="008B0C75">
            <w:pPr>
              <w:spacing w:after="0" w:line="240" w:lineRule="auto"/>
              <w:rPr>
                <w:rFonts w:ascii="Arial" w:hAnsi="Arial" w:cs="Arial"/>
              </w:rPr>
            </w:pPr>
            <w:r w:rsidRPr="00F15D8E">
              <w:rPr>
                <w:rFonts w:ascii="Arial" w:hAnsi="Arial" w:cs="Arial"/>
              </w:rPr>
              <w:t>Answer the ___________ before the ___________ ring</w:t>
            </w:r>
          </w:p>
        </w:tc>
        <w:tc>
          <w:tcPr>
            <w:tcW w:w="0" w:type="auto"/>
            <w:vAlign w:val="center"/>
          </w:tcPr>
          <w:p w14:paraId="0DF3FA56" w14:textId="77777777" w:rsidR="0068331E" w:rsidRPr="00F15D8E" w:rsidRDefault="0068331E" w:rsidP="008B0C75">
            <w:pPr>
              <w:spacing w:after="0" w:line="240" w:lineRule="auto"/>
              <w:rPr>
                <w:rFonts w:ascii="Arial" w:hAnsi="Arial" w:cs="Arial"/>
                <w:i/>
              </w:rPr>
            </w:pPr>
            <w:r w:rsidRPr="00F15D8E">
              <w:rPr>
                <w:rFonts w:ascii="Arial" w:hAnsi="Arial" w:cs="Arial"/>
                <w:i/>
              </w:rPr>
              <w:t>Ex. Ring, Ring, Hello</w:t>
            </w:r>
          </w:p>
        </w:tc>
      </w:tr>
      <w:tr w:rsidR="0068331E" w:rsidRPr="00F15D8E" w14:paraId="4FAE8029" w14:textId="77777777" w:rsidTr="007513F3">
        <w:trPr>
          <w:trHeight w:val="647"/>
        </w:trPr>
        <w:tc>
          <w:tcPr>
            <w:tcW w:w="0" w:type="auto"/>
            <w:vAlign w:val="center"/>
          </w:tcPr>
          <w:p w14:paraId="5B7FB981" w14:textId="77777777" w:rsidR="0068331E" w:rsidRPr="00F15D8E" w:rsidRDefault="0068331E" w:rsidP="008B0C75">
            <w:pPr>
              <w:spacing w:after="0" w:line="240" w:lineRule="auto"/>
              <w:rPr>
                <w:rFonts w:ascii="Arial" w:hAnsi="Arial" w:cs="Arial"/>
              </w:rPr>
            </w:pPr>
            <w:r w:rsidRPr="00F15D8E">
              <w:rPr>
                <w:rFonts w:ascii="Arial" w:hAnsi="Arial" w:cs="Arial"/>
              </w:rPr>
              <w:t>2</w:t>
            </w:r>
          </w:p>
        </w:tc>
        <w:tc>
          <w:tcPr>
            <w:tcW w:w="0" w:type="auto"/>
            <w:vAlign w:val="center"/>
          </w:tcPr>
          <w:p w14:paraId="4DFC6B45" w14:textId="77777777" w:rsidR="0068331E" w:rsidRPr="00F15D8E" w:rsidRDefault="0068331E" w:rsidP="008B0C75">
            <w:pPr>
              <w:spacing w:after="0" w:line="240" w:lineRule="auto"/>
              <w:rPr>
                <w:rFonts w:ascii="Arial" w:hAnsi="Arial" w:cs="Arial"/>
              </w:rPr>
            </w:pPr>
            <w:r w:rsidRPr="00F15D8E">
              <w:rPr>
                <w:rFonts w:ascii="Arial" w:hAnsi="Arial" w:cs="Arial"/>
              </w:rPr>
              <w:t>Be ___________ and ___________</w:t>
            </w:r>
          </w:p>
        </w:tc>
        <w:tc>
          <w:tcPr>
            <w:tcW w:w="0" w:type="auto"/>
            <w:vAlign w:val="center"/>
          </w:tcPr>
          <w:p w14:paraId="67AC1500" w14:textId="77777777" w:rsidR="0068331E" w:rsidRPr="00F15D8E" w:rsidRDefault="0068331E" w:rsidP="008B0C75">
            <w:pPr>
              <w:spacing w:after="0" w:line="240" w:lineRule="auto"/>
              <w:rPr>
                <w:rFonts w:ascii="Arial" w:hAnsi="Arial" w:cs="Arial"/>
              </w:rPr>
            </w:pPr>
          </w:p>
        </w:tc>
      </w:tr>
      <w:tr w:rsidR="0068331E" w:rsidRPr="00F15D8E" w14:paraId="262ED46D" w14:textId="77777777" w:rsidTr="007513F3">
        <w:trPr>
          <w:trHeight w:val="620"/>
        </w:trPr>
        <w:tc>
          <w:tcPr>
            <w:tcW w:w="0" w:type="auto"/>
            <w:vAlign w:val="center"/>
          </w:tcPr>
          <w:p w14:paraId="74777298" w14:textId="77777777" w:rsidR="0068331E" w:rsidRPr="00F15D8E" w:rsidRDefault="0068331E" w:rsidP="008B0C75">
            <w:pPr>
              <w:spacing w:after="0" w:line="240" w:lineRule="auto"/>
              <w:rPr>
                <w:rFonts w:ascii="Arial" w:hAnsi="Arial" w:cs="Arial"/>
              </w:rPr>
            </w:pPr>
            <w:r w:rsidRPr="00F15D8E">
              <w:rPr>
                <w:rFonts w:ascii="Arial" w:hAnsi="Arial" w:cs="Arial"/>
              </w:rPr>
              <w:t>3</w:t>
            </w:r>
          </w:p>
        </w:tc>
        <w:tc>
          <w:tcPr>
            <w:tcW w:w="0" w:type="auto"/>
            <w:vAlign w:val="center"/>
          </w:tcPr>
          <w:p w14:paraId="257418EC" w14:textId="77777777" w:rsidR="0068331E" w:rsidRPr="00F15D8E" w:rsidRDefault="0068331E" w:rsidP="008B0C75">
            <w:pPr>
              <w:spacing w:after="0" w:line="240" w:lineRule="auto"/>
              <w:rPr>
                <w:rFonts w:ascii="Arial" w:hAnsi="Arial" w:cs="Arial"/>
              </w:rPr>
            </w:pPr>
            <w:r w:rsidRPr="00F15D8E">
              <w:rPr>
                <w:rFonts w:ascii="Arial" w:hAnsi="Arial" w:cs="Arial"/>
              </w:rPr>
              <w:t>Identify ___________ and the ___________</w:t>
            </w:r>
          </w:p>
        </w:tc>
        <w:tc>
          <w:tcPr>
            <w:tcW w:w="0" w:type="auto"/>
            <w:vAlign w:val="center"/>
          </w:tcPr>
          <w:p w14:paraId="71ECD831" w14:textId="77777777" w:rsidR="0068331E" w:rsidRPr="00F15D8E" w:rsidRDefault="0068331E" w:rsidP="008B0C75">
            <w:pPr>
              <w:spacing w:after="0" w:line="240" w:lineRule="auto"/>
              <w:rPr>
                <w:rFonts w:ascii="Arial" w:hAnsi="Arial" w:cs="Arial"/>
              </w:rPr>
            </w:pPr>
          </w:p>
        </w:tc>
      </w:tr>
      <w:tr w:rsidR="0068331E" w:rsidRPr="00F15D8E" w14:paraId="488C896F" w14:textId="77777777" w:rsidTr="007513F3">
        <w:trPr>
          <w:trHeight w:val="782"/>
        </w:trPr>
        <w:tc>
          <w:tcPr>
            <w:tcW w:w="0" w:type="auto"/>
            <w:vAlign w:val="center"/>
          </w:tcPr>
          <w:p w14:paraId="6D98208D" w14:textId="77777777" w:rsidR="0068331E" w:rsidRPr="00F15D8E" w:rsidRDefault="0068331E" w:rsidP="008B0C75">
            <w:pPr>
              <w:spacing w:after="0" w:line="240" w:lineRule="auto"/>
              <w:rPr>
                <w:rFonts w:ascii="Arial" w:hAnsi="Arial" w:cs="Arial"/>
              </w:rPr>
            </w:pPr>
            <w:r w:rsidRPr="00F15D8E">
              <w:rPr>
                <w:rFonts w:ascii="Arial" w:hAnsi="Arial" w:cs="Arial"/>
              </w:rPr>
              <w:t>4</w:t>
            </w:r>
          </w:p>
        </w:tc>
        <w:tc>
          <w:tcPr>
            <w:tcW w:w="0" w:type="auto"/>
            <w:vAlign w:val="center"/>
          </w:tcPr>
          <w:p w14:paraId="0025C1F4" w14:textId="77777777" w:rsidR="0068331E" w:rsidRPr="00F15D8E" w:rsidRDefault="0068331E" w:rsidP="008B0C75">
            <w:pPr>
              <w:spacing w:after="0" w:line="240" w:lineRule="auto"/>
              <w:rPr>
                <w:rFonts w:ascii="Arial" w:hAnsi="Arial" w:cs="Arial"/>
              </w:rPr>
            </w:pPr>
            <w:r w:rsidRPr="00F15D8E">
              <w:rPr>
                <w:rFonts w:ascii="Arial" w:hAnsi="Arial" w:cs="Arial"/>
              </w:rPr>
              <w:t>Speak ___________ and ___________ words</w:t>
            </w:r>
          </w:p>
        </w:tc>
        <w:tc>
          <w:tcPr>
            <w:tcW w:w="0" w:type="auto"/>
            <w:tcBorders>
              <w:bottom w:val="single" w:sz="4" w:space="0" w:color="auto"/>
            </w:tcBorders>
            <w:vAlign w:val="center"/>
          </w:tcPr>
          <w:p w14:paraId="438E6384" w14:textId="77777777" w:rsidR="0068331E" w:rsidRPr="00F15D8E" w:rsidRDefault="0068331E" w:rsidP="008B0C75">
            <w:pPr>
              <w:spacing w:after="0" w:line="240" w:lineRule="auto"/>
              <w:rPr>
                <w:rFonts w:ascii="Arial" w:hAnsi="Arial" w:cs="Arial"/>
              </w:rPr>
            </w:pPr>
          </w:p>
        </w:tc>
      </w:tr>
      <w:tr w:rsidR="0068331E" w:rsidRPr="00F15D8E" w14:paraId="1DE669B8" w14:textId="77777777" w:rsidTr="007513F3">
        <w:trPr>
          <w:trHeight w:val="692"/>
        </w:trPr>
        <w:tc>
          <w:tcPr>
            <w:tcW w:w="0" w:type="auto"/>
            <w:vAlign w:val="center"/>
          </w:tcPr>
          <w:p w14:paraId="52813E51" w14:textId="77777777" w:rsidR="0068331E" w:rsidRPr="00F15D8E" w:rsidRDefault="0068331E" w:rsidP="008B0C75">
            <w:pPr>
              <w:spacing w:after="0" w:line="240" w:lineRule="auto"/>
              <w:rPr>
                <w:rFonts w:ascii="Arial" w:hAnsi="Arial" w:cs="Arial"/>
              </w:rPr>
            </w:pPr>
            <w:r w:rsidRPr="00F15D8E">
              <w:rPr>
                <w:rFonts w:ascii="Arial" w:hAnsi="Arial" w:cs="Arial"/>
              </w:rPr>
              <w:t>5</w:t>
            </w:r>
          </w:p>
        </w:tc>
        <w:tc>
          <w:tcPr>
            <w:tcW w:w="0" w:type="auto"/>
            <w:vAlign w:val="center"/>
          </w:tcPr>
          <w:p w14:paraId="43407ED8" w14:textId="77777777" w:rsidR="0068331E" w:rsidRPr="00F15D8E" w:rsidRDefault="0068331E" w:rsidP="008B0C75">
            <w:pPr>
              <w:spacing w:after="0" w:line="240" w:lineRule="auto"/>
              <w:rPr>
                <w:rFonts w:ascii="Arial" w:hAnsi="Arial" w:cs="Arial"/>
              </w:rPr>
            </w:pPr>
            <w:r w:rsidRPr="00F15D8E">
              <w:rPr>
                <w:rFonts w:ascii="Arial" w:hAnsi="Arial" w:cs="Arial"/>
              </w:rPr>
              <w:t>___________ all calls within ___________ business day</w:t>
            </w:r>
          </w:p>
        </w:tc>
        <w:tc>
          <w:tcPr>
            <w:tcW w:w="0" w:type="auto"/>
            <w:shd w:val="clear" w:color="auto" w:fill="767171" w:themeFill="background2" w:themeFillShade="80"/>
            <w:vAlign w:val="center"/>
          </w:tcPr>
          <w:p w14:paraId="1C4F0102" w14:textId="77777777" w:rsidR="0068331E" w:rsidRPr="00F15D8E" w:rsidRDefault="0068331E" w:rsidP="008B0C75">
            <w:pPr>
              <w:spacing w:after="0" w:line="240" w:lineRule="auto"/>
              <w:rPr>
                <w:rFonts w:ascii="Arial" w:hAnsi="Arial" w:cs="Arial"/>
              </w:rPr>
            </w:pPr>
          </w:p>
        </w:tc>
      </w:tr>
      <w:tr w:rsidR="0068331E" w:rsidRPr="00F15D8E" w14:paraId="2C52D0C6" w14:textId="77777777" w:rsidTr="007513F3">
        <w:trPr>
          <w:trHeight w:val="935"/>
        </w:trPr>
        <w:tc>
          <w:tcPr>
            <w:tcW w:w="0" w:type="auto"/>
            <w:vAlign w:val="center"/>
          </w:tcPr>
          <w:p w14:paraId="2B726FF7" w14:textId="77777777" w:rsidR="0068331E" w:rsidRPr="00F15D8E" w:rsidRDefault="0068331E" w:rsidP="008B0C75">
            <w:pPr>
              <w:spacing w:after="0" w:line="240" w:lineRule="auto"/>
              <w:rPr>
                <w:rFonts w:ascii="Arial" w:hAnsi="Arial" w:cs="Arial"/>
              </w:rPr>
            </w:pPr>
            <w:r w:rsidRPr="00F15D8E">
              <w:rPr>
                <w:rFonts w:ascii="Arial" w:hAnsi="Arial" w:cs="Arial"/>
              </w:rPr>
              <w:t>6</w:t>
            </w:r>
          </w:p>
        </w:tc>
        <w:tc>
          <w:tcPr>
            <w:tcW w:w="0" w:type="auto"/>
            <w:vAlign w:val="center"/>
          </w:tcPr>
          <w:p w14:paraId="603E3271" w14:textId="77777777" w:rsidR="0068331E" w:rsidRPr="00F15D8E" w:rsidRDefault="0068331E" w:rsidP="008B0C75">
            <w:pPr>
              <w:spacing w:after="0" w:line="240" w:lineRule="auto"/>
              <w:rPr>
                <w:rFonts w:ascii="Arial" w:hAnsi="Arial" w:cs="Arial"/>
              </w:rPr>
            </w:pPr>
            <w:r w:rsidRPr="00F15D8E">
              <w:rPr>
                <w:rFonts w:ascii="Arial" w:hAnsi="Arial" w:cs="Arial"/>
              </w:rPr>
              <w:t>Use an ___________ machine to answer calls when you can ___________</w:t>
            </w:r>
          </w:p>
        </w:tc>
        <w:tc>
          <w:tcPr>
            <w:tcW w:w="0" w:type="auto"/>
            <w:shd w:val="clear" w:color="auto" w:fill="767171" w:themeFill="background2" w:themeFillShade="80"/>
            <w:vAlign w:val="center"/>
          </w:tcPr>
          <w:p w14:paraId="4D21FF7A" w14:textId="77777777" w:rsidR="0068331E" w:rsidRPr="00F15D8E" w:rsidRDefault="0068331E" w:rsidP="008B0C75">
            <w:pPr>
              <w:spacing w:after="0" w:line="240" w:lineRule="auto"/>
              <w:rPr>
                <w:rFonts w:ascii="Arial" w:hAnsi="Arial" w:cs="Arial"/>
              </w:rPr>
            </w:pPr>
          </w:p>
        </w:tc>
      </w:tr>
      <w:tr w:rsidR="0068331E" w:rsidRPr="00F15D8E" w14:paraId="323D38C1" w14:textId="77777777" w:rsidTr="007513F3">
        <w:trPr>
          <w:trHeight w:val="683"/>
        </w:trPr>
        <w:tc>
          <w:tcPr>
            <w:tcW w:w="0" w:type="auto"/>
            <w:vAlign w:val="center"/>
          </w:tcPr>
          <w:p w14:paraId="00201386" w14:textId="77777777" w:rsidR="0068331E" w:rsidRPr="00F15D8E" w:rsidRDefault="0068331E" w:rsidP="008B0C75">
            <w:pPr>
              <w:spacing w:after="0" w:line="240" w:lineRule="auto"/>
              <w:rPr>
                <w:rFonts w:ascii="Arial" w:hAnsi="Arial" w:cs="Arial"/>
              </w:rPr>
            </w:pPr>
            <w:r w:rsidRPr="00F15D8E">
              <w:rPr>
                <w:rFonts w:ascii="Arial" w:hAnsi="Arial" w:cs="Arial"/>
              </w:rPr>
              <w:t>7</w:t>
            </w:r>
          </w:p>
        </w:tc>
        <w:tc>
          <w:tcPr>
            <w:tcW w:w="0" w:type="auto"/>
            <w:vAlign w:val="center"/>
          </w:tcPr>
          <w:p w14:paraId="6999BC1E" w14:textId="77777777" w:rsidR="0068331E" w:rsidRPr="00F15D8E" w:rsidRDefault="0068331E" w:rsidP="008B0C75">
            <w:pPr>
              <w:spacing w:after="0" w:line="240" w:lineRule="auto"/>
              <w:rPr>
                <w:rFonts w:ascii="Arial" w:hAnsi="Arial" w:cs="Arial"/>
              </w:rPr>
            </w:pPr>
            <w:r w:rsidRPr="00F15D8E">
              <w:rPr>
                <w:rFonts w:ascii="Arial" w:hAnsi="Arial" w:cs="Arial"/>
              </w:rPr>
              <w:t>Take phone messages ___________ and ___________.</w:t>
            </w:r>
          </w:p>
        </w:tc>
        <w:tc>
          <w:tcPr>
            <w:tcW w:w="0" w:type="auto"/>
            <w:shd w:val="clear" w:color="auto" w:fill="767171" w:themeFill="background2" w:themeFillShade="80"/>
            <w:vAlign w:val="center"/>
          </w:tcPr>
          <w:p w14:paraId="49D2ACD5" w14:textId="77777777" w:rsidR="0068331E" w:rsidRPr="00F15D8E" w:rsidRDefault="0068331E" w:rsidP="008B0C75">
            <w:pPr>
              <w:spacing w:after="0" w:line="240" w:lineRule="auto"/>
              <w:rPr>
                <w:rFonts w:ascii="Arial" w:hAnsi="Arial" w:cs="Arial"/>
              </w:rPr>
            </w:pPr>
          </w:p>
        </w:tc>
      </w:tr>
      <w:tr w:rsidR="0068331E" w:rsidRPr="00F15D8E" w14:paraId="14C65C33" w14:textId="77777777" w:rsidTr="00185218">
        <w:tc>
          <w:tcPr>
            <w:tcW w:w="0" w:type="auto"/>
            <w:gridSpan w:val="3"/>
            <w:vAlign w:val="center"/>
          </w:tcPr>
          <w:p w14:paraId="71B701A0" w14:textId="77777777" w:rsidR="0068331E" w:rsidRPr="00F15D8E" w:rsidRDefault="0068331E" w:rsidP="008B0C75">
            <w:pPr>
              <w:spacing w:after="0" w:line="240" w:lineRule="auto"/>
              <w:jc w:val="center"/>
              <w:rPr>
                <w:rFonts w:ascii="Arial" w:hAnsi="Arial" w:cs="Arial"/>
              </w:rPr>
            </w:pPr>
            <w:r w:rsidRPr="00F15D8E">
              <w:rPr>
                <w:rFonts w:ascii="Arial" w:hAnsi="Arial" w:cs="Arial"/>
              </w:rPr>
              <w:t>DO NOT’S</w:t>
            </w:r>
          </w:p>
        </w:tc>
      </w:tr>
      <w:tr w:rsidR="0068331E" w:rsidRPr="00F15D8E" w14:paraId="06BB1544" w14:textId="77777777" w:rsidTr="007513F3">
        <w:trPr>
          <w:trHeight w:val="602"/>
        </w:trPr>
        <w:tc>
          <w:tcPr>
            <w:tcW w:w="0" w:type="auto"/>
            <w:vAlign w:val="center"/>
          </w:tcPr>
          <w:p w14:paraId="18CBDAC9" w14:textId="77777777" w:rsidR="0068331E" w:rsidRPr="00F15D8E" w:rsidRDefault="0068331E" w:rsidP="008B0C75">
            <w:pPr>
              <w:spacing w:after="0" w:line="240" w:lineRule="auto"/>
              <w:rPr>
                <w:rFonts w:ascii="Arial" w:hAnsi="Arial" w:cs="Arial"/>
              </w:rPr>
            </w:pPr>
            <w:r w:rsidRPr="00F15D8E">
              <w:rPr>
                <w:rFonts w:ascii="Arial" w:hAnsi="Arial" w:cs="Arial"/>
              </w:rPr>
              <w:t>1</w:t>
            </w:r>
          </w:p>
        </w:tc>
        <w:tc>
          <w:tcPr>
            <w:tcW w:w="0" w:type="auto"/>
            <w:vAlign w:val="center"/>
          </w:tcPr>
          <w:p w14:paraId="5F9504B8" w14:textId="77777777" w:rsidR="0068331E" w:rsidRPr="00F15D8E" w:rsidRDefault="0068331E" w:rsidP="008B0C75">
            <w:pPr>
              <w:spacing w:after="0" w:line="240" w:lineRule="auto"/>
              <w:rPr>
                <w:rFonts w:ascii="Arial" w:hAnsi="Arial" w:cs="Arial"/>
              </w:rPr>
            </w:pPr>
            <w:r w:rsidRPr="00F15D8E">
              <w:rPr>
                <w:rFonts w:ascii="Arial" w:hAnsi="Arial" w:cs="Arial"/>
              </w:rPr>
              <w:t>Don’t use ___________ or ___________.</w:t>
            </w:r>
          </w:p>
        </w:tc>
        <w:tc>
          <w:tcPr>
            <w:tcW w:w="0" w:type="auto"/>
            <w:tcBorders>
              <w:bottom w:val="single" w:sz="4" w:space="0" w:color="auto"/>
            </w:tcBorders>
            <w:shd w:val="clear" w:color="auto" w:fill="FFFFFF" w:themeFill="background1"/>
          </w:tcPr>
          <w:p w14:paraId="72E2ED6B" w14:textId="77777777" w:rsidR="0068331E" w:rsidRPr="00F15D8E" w:rsidRDefault="0068331E" w:rsidP="008B0C75">
            <w:pPr>
              <w:spacing w:after="0" w:line="240" w:lineRule="auto"/>
              <w:rPr>
                <w:rFonts w:ascii="Arial" w:hAnsi="Arial" w:cs="Arial"/>
              </w:rPr>
            </w:pPr>
          </w:p>
        </w:tc>
      </w:tr>
      <w:tr w:rsidR="0068331E" w:rsidRPr="00F15D8E" w14:paraId="1040E91D" w14:textId="77777777" w:rsidTr="007513F3">
        <w:trPr>
          <w:trHeight w:val="710"/>
        </w:trPr>
        <w:tc>
          <w:tcPr>
            <w:tcW w:w="0" w:type="auto"/>
            <w:vAlign w:val="center"/>
          </w:tcPr>
          <w:p w14:paraId="522B7AB0" w14:textId="77777777" w:rsidR="0068331E" w:rsidRPr="00F15D8E" w:rsidRDefault="0068331E" w:rsidP="008B0C75">
            <w:pPr>
              <w:spacing w:after="0" w:line="240" w:lineRule="auto"/>
              <w:rPr>
                <w:rFonts w:ascii="Arial" w:hAnsi="Arial" w:cs="Arial"/>
              </w:rPr>
            </w:pPr>
            <w:r w:rsidRPr="00F15D8E">
              <w:rPr>
                <w:rFonts w:ascii="Arial" w:hAnsi="Arial" w:cs="Arial"/>
              </w:rPr>
              <w:t>2</w:t>
            </w:r>
          </w:p>
        </w:tc>
        <w:tc>
          <w:tcPr>
            <w:tcW w:w="0" w:type="auto"/>
            <w:vAlign w:val="center"/>
          </w:tcPr>
          <w:p w14:paraId="690E997C" w14:textId="77777777" w:rsidR="0068331E" w:rsidRPr="00F15D8E" w:rsidRDefault="0068331E" w:rsidP="008B0C75">
            <w:pPr>
              <w:spacing w:after="0" w:line="240" w:lineRule="auto"/>
              <w:rPr>
                <w:rFonts w:ascii="Arial" w:hAnsi="Arial" w:cs="Arial"/>
              </w:rPr>
            </w:pPr>
            <w:r w:rsidRPr="00F15D8E">
              <w:rPr>
                <w:rFonts w:ascii="Arial" w:hAnsi="Arial" w:cs="Arial"/>
              </w:rPr>
              <w:t>Don’t use a ___________ phone unless ___________ necessary.</w:t>
            </w:r>
          </w:p>
        </w:tc>
        <w:tc>
          <w:tcPr>
            <w:tcW w:w="0" w:type="auto"/>
            <w:shd w:val="clear" w:color="auto" w:fill="767171" w:themeFill="background2" w:themeFillShade="80"/>
          </w:tcPr>
          <w:p w14:paraId="70232B4C" w14:textId="77777777" w:rsidR="0068331E" w:rsidRPr="00F15D8E" w:rsidRDefault="0068331E" w:rsidP="008B0C75">
            <w:pPr>
              <w:spacing w:after="0" w:line="240" w:lineRule="auto"/>
              <w:rPr>
                <w:rFonts w:ascii="Arial" w:hAnsi="Arial" w:cs="Arial"/>
              </w:rPr>
            </w:pPr>
          </w:p>
        </w:tc>
      </w:tr>
      <w:tr w:rsidR="0068331E" w:rsidRPr="00F15D8E" w14:paraId="6E08BAF2" w14:textId="77777777" w:rsidTr="007513F3">
        <w:trPr>
          <w:trHeight w:val="1160"/>
        </w:trPr>
        <w:tc>
          <w:tcPr>
            <w:tcW w:w="0" w:type="auto"/>
            <w:vAlign w:val="center"/>
          </w:tcPr>
          <w:p w14:paraId="253BC398" w14:textId="77777777" w:rsidR="0068331E" w:rsidRPr="00F15D8E" w:rsidRDefault="0068331E" w:rsidP="008B0C75">
            <w:pPr>
              <w:spacing w:after="0" w:line="240" w:lineRule="auto"/>
              <w:rPr>
                <w:rFonts w:ascii="Arial" w:hAnsi="Arial" w:cs="Arial"/>
              </w:rPr>
            </w:pPr>
            <w:r w:rsidRPr="00F15D8E">
              <w:rPr>
                <w:rFonts w:ascii="Arial" w:hAnsi="Arial" w:cs="Arial"/>
              </w:rPr>
              <w:t>3</w:t>
            </w:r>
          </w:p>
        </w:tc>
        <w:tc>
          <w:tcPr>
            <w:tcW w:w="0" w:type="auto"/>
            <w:vAlign w:val="center"/>
          </w:tcPr>
          <w:p w14:paraId="00CB71B1" w14:textId="77777777" w:rsidR="0068331E" w:rsidRPr="00F15D8E" w:rsidRDefault="0068331E" w:rsidP="008B0C75">
            <w:pPr>
              <w:spacing w:after="0" w:line="240" w:lineRule="auto"/>
              <w:rPr>
                <w:rFonts w:ascii="Arial" w:hAnsi="Arial" w:cs="Arial"/>
              </w:rPr>
            </w:pPr>
            <w:r w:rsidRPr="00F15D8E">
              <w:rPr>
                <w:rFonts w:ascii="Arial" w:hAnsi="Arial" w:cs="Arial"/>
              </w:rPr>
              <w:t>Do not put a caller on ___________ without asking them ___________. Provide callers on hold with progress reports every ___________ to ___________ seconds.</w:t>
            </w:r>
          </w:p>
        </w:tc>
        <w:tc>
          <w:tcPr>
            <w:tcW w:w="0" w:type="auto"/>
            <w:shd w:val="clear" w:color="auto" w:fill="767171" w:themeFill="background2" w:themeFillShade="80"/>
          </w:tcPr>
          <w:p w14:paraId="17D5541E" w14:textId="77777777" w:rsidR="0068331E" w:rsidRPr="00F15D8E" w:rsidRDefault="0068331E" w:rsidP="008B0C75">
            <w:pPr>
              <w:spacing w:after="0" w:line="240" w:lineRule="auto"/>
              <w:rPr>
                <w:rFonts w:ascii="Arial" w:hAnsi="Arial" w:cs="Arial"/>
              </w:rPr>
            </w:pPr>
          </w:p>
        </w:tc>
      </w:tr>
    </w:tbl>
    <w:p w14:paraId="5FF8B628" w14:textId="77777777" w:rsidR="0068331E" w:rsidRPr="00F15D8E" w:rsidRDefault="0068331E" w:rsidP="008B0C75">
      <w:pPr>
        <w:spacing w:after="0" w:line="240" w:lineRule="auto"/>
        <w:rPr>
          <w:rFonts w:ascii="Arial" w:hAnsi="Arial" w:cs="Arial"/>
          <w:b/>
        </w:rPr>
      </w:pPr>
    </w:p>
    <w:p w14:paraId="637115D7" w14:textId="77777777" w:rsidR="0068331E" w:rsidRPr="00F15D8E" w:rsidRDefault="0068331E" w:rsidP="008B0C75">
      <w:pPr>
        <w:spacing w:after="0" w:line="240" w:lineRule="auto"/>
        <w:rPr>
          <w:rFonts w:ascii="Arial" w:hAnsi="Arial" w:cs="Arial"/>
          <w:b/>
        </w:rPr>
      </w:pPr>
      <w:r w:rsidRPr="00F15D8E">
        <w:rPr>
          <w:rFonts w:ascii="Arial" w:hAnsi="Arial" w:cs="Arial"/>
          <w:b/>
        </w:rPr>
        <w:br w:type="page"/>
      </w:r>
    </w:p>
    <w:p w14:paraId="2F0CAC87" w14:textId="77777777" w:rsidR="00AB3216" w:rsidRDefault="006C3D94" w:rsidP="008B0C75">
      <w:pPr>
        <w:spacing w:after="0" w:line="240" w:lineRule="auto"/>
        <w:rPr>
          <w:rFonts w:ascii="Arial" w:hAnsi="Arial" w:cs="Arial"/>
          <w:b/>
        </w:rPr>
      </w:pPr>
      <w:r w:rsidRPr="00F15D8E">
        <w:rPr>
          <w:rFonts w:ascii="Arial" w:hAnsi="Arial" w:cs="Arial"/>
          <w:b/>
        </w:rPr>
        <w:lastRenderedPageBreak/>
        <w:t>1.01C-</w:t>
      </w:r>
      <w:r w:rsidR="00AB3216" w:rsidRPr="00F15D8E">
        <w:rPr>
          <w:rFonts w:ascii="Arial" w:hAnsi="Arial" w:cs="Arial"/>
          <w:b/>
        </w:rPr>
        <w:t>Business Call Role Play</w:t>
      </w:r>
    </w:p>
    <w:p w14:paraId="7FE6B469" w14:textId="77777777" w:rsidR="00E17CE0" w:rsidRPr="00F15D8E" w:rsidRDefault="00E17CE0" w:rsidP="008B0C75">
      <w:pPr>
        <w:spacing w:after="0" w:line="240" w:lineRule="auto"/>
        <w:rPr>
          <w:rFonts w:ascii="Arial" w:hAnsi="Arial" w:cs="Arial"/>
          <w:b/>
        </w:rPr>
      </w:pPr>
    </w:p>
    <w:p w14:paraId="14437C21" w14:textId="5254F90F" w:rsidR="00AB3216" w:rsidRPr="00F15D8E" w:rsidRDefault="00AB3216" w:rsidP="008B0C75">
      <w:pPr>
        <w:spacing w:after="0" w:line="240" w:lineRule="auto"/>
        <w:rPr>
          <w:rFonts w:ascii="Arial" w:hAnsi="Arial" w:cs="Arial"/>
        </w:rPr>
      </w:pPr>
      <w:r w:rsidRPr="00F15D8E">
        <w:rPr>
          <w:rFonts w:ascii="Arial" w:hAnsi="Arial" w:cs="Arial"/>
        </w:rPr>
        <w:t xml:space="preserve">Form groups of </w:t>
      </w:r>
      <w:r w:rsidR="00230CE2">
        <w:rPr>
          <w:rFonts w:ascii="Arial" w:hAnsi="Arial" w:cs="Arial"/>
        </w:rPr>
        <w:t>two</w:t>
      </w:r>
      <w:r w:rsidRPr="00F15D8E">
        <w:rPr>
          <w:rFonts w:ascii="Arial" w:hAnsi="Arial" w:cs="Arial"/>
        </w:rPr>
        <w:t>. Using one of the caller/receiver scenarios listed below (or creating your own scenario)</w:t>
      </w:r>
      <w:r w:rsidR="001B7445" w:rsidRPr="00F15D8E">
        <w:rPr>
          <w:rFonts w:ascii="Arial" w:hAnsi="Arial" w:cs="Arial"/>
        </w:rPr>
        <w:t xml:space="preserve">, </w:t>
      </w:r>
      <w:r w:rsidRPr="00F15D8E">
        <w:rPr>
          <w:rFonts w:ascii="Arial" w:hAnsi="Arial" w:cs="Arial"/>
        </w:rPr>
        <w:t xml:space="preserve">write and perform a short skit for the scenario. The cast will consist of one person being the caller and the other </w:t>
      </w:r>
      <w:r w:rsidR="00230CE2">
        <w:rPr>
          <w:rFonts w:ascii="Arial" w:hAnsi="Arial" w:cs="Arial"/>
        </w:rPr>
        <w:t>member will act as the receiver</w:t>
      </w:r>
      <w:r w:rsidRPr="00F15D8E">
        <w:rPr>
          <w:rFonts w:ascii="Arial" w:hAnsi="Arial" w:cs="Arial"/>
        </w:rPr>
        <w:t xml:space="preserve">. Two versions of the same scenario will be acted out for the class, one where </w:t>
      </w:r>
      <w:r w:rsidR="001B7445" w:rsidRPr="00F15D8E">
        <w:rPr>
          <w:rFonts w:ascii="Arial" w:hAnsi="Arial" w:cs="Arial"/>
        </w:rPr>
        <w:t xml:space="preserve">the </w:t>
      </w:r>
      <w:r w:rsidRPr="00F15D8E">
        <w:rPr>
          <w:rFonts w:ascii="Arial" w:hAnsi="Arial" w:cs="Arial"/>
        </w:rPr>
        <w:t xml:space="preserve">receiver will answer the phone in an inappropriate manner, and the second version, where the other receiver will answer the phone </w:t>
      </w:r>
      <w:r w:rsidR="001B7445" w:rsidRPr="00F15D8E">
        <w:rPr>
          <w:rFonts w:ascii="Arial" w:hAnsi="Arial" w:cs="Arial"/>
        </w:rPr>
        <w:t xml:space="preserve">in </w:t>
      </w:r>
      <w:r w:rsidRPr="00F15D8E">
        <w:rPr>
          <w:rFonts w:ascii="Arial" w:hAnsi="Arial" w:cs="Arial"/>
        </w:rPr>
        <w:t xml:space="preserve">an appropriate business-like manner.  </w:t>
      </w:r>
    </w:p>
    <w:p w14:paraId="7BFDC398" w14:textId="77777777" w:rsidR="00AB3216" w:rsidRPr="00F15D8E" w:rsidRDefault="00AB3216" w:rsidP="008B0C75">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808"/>
        <w:gridCol w:w="3170"/>
        <w:gridCol w:w="5372"/>
      </w:tblGrid>
      <w:tr w:rsidR="00AB3216" w:rsidRPr="00F15D8E" w14:paraId="4344A94C" w14:textId="77777777" w:rsidTr="007513F3">
        <w:tc>
          <w:tcPr>
            <w:tcW w:w="828" w:type="dxa"/>
            <w:vAlign w:val="center"/>
          </w:tcPr>
          <w:p w14:paraId="5145949B" w14:textId="77777777" w:rsidR="00AB3216" w:rsidRPr="00F15D8E" w:rsidRDefault="00AB3216" w:rsidP="008B0C75">
            <w:pPr>
              <w:spacing w:after="0" w:line="240" w:lineRule="auto"/>
              <w:rPr>
                <w:rFonts w:ascii="Arial" w:hAnsi="Arial" w:cs="Arial"/>
                <w:b/>
                <w:u w:val="single"/>
              </w:rPr>
            </w:pPr>
          </w:p>
        </w:tc>
        <w:tc>
          <w:tcPr>
            <w:tcW w:w="3240" w:type="dxa"/>
            <w:vAlign w:val="center"/>
          </w:tcPr>
          <w:p w14:paraId="7562D7D8" w14:textId="77777777" w:rsidR="00AB3216" w:rsidRPr="00F15D8E" w:rsidRDefault="00AB3216" w:rsidP="008B0C75">
            <w:pPr>
              <w:spacing w:after="0" w:line="240" w:lineRule="auto"/>
              <w:jc w:val="center"/>
              <w:rPr>
                <w:rFonts w:ascii="Arial" w:hAnsi="Arial" w:cs="Arial"/>
                <w:b/>
                <w:u w:val="single"/>
              </w:rPr>
            </w:pPr>
            <w:r w:rsidRPr="00F15D8E">
              <w:rPr>
                <w:rFonts w:ascii="Arial" w:hAnsi="Arial" w:cs="Arial"/>
                <w:b/>
                <w:u w:val="single"/>
              </w:rPr>
              <w:t>Caller</w:t>
            </w:r>
          </w:p>
        </w:tc>
        <w:tc>
          <w:tcPr>
            <w:tcW w:w="5508" w:type="dxa"/>
            <w:vAlign w:val="center"/>
          </w:tcPr>
          <w:p w14:paraId="6BFF7BFE" w14:textId="77777777" w:rsidR="00AB3216" w:rsidRPr="00F15D8E" w:rsidRDefault="00AB3216" w:rsidP="008B0C75">
            <w:pPr>
              <w:spacing w:after="0" w:line="240" w:lineRule="auto"/>
              <w:jc w:val="center"/>
              <w:rPr>
                <w:rFonts w:ascii="Arial" w:hAnsi="Arial" w:cs="Arial"/>
                <w:b/>
                <w:u w:val="single"/>
              </w:rPr>
            </w:pPr>
            <w:r w:rsidRPr="00F15D8E">
              <w:rPr>
                <w:rFonts w:ascii="Arial" w:hAnsi="Arial" w:cs="Arial"/>
                <w:b/>
                <w:u w:val="single"/>
              </w:rPr>
              <w:t>Receiver</w:t>
            </w:r>
          </w:p>
        </w:tc>
      </w:tr>
      <w:tr w:rsidR="00AB3216" w:rsidRPr="00F15D8E" w14:paraId="2A120248" w14:textId="77777777" w:rsidTr="007513F3">
        <w:trPr>
          <w:trHeight w:val="773"/>
        </w:trPr>
        <w:tc>
          <w:tcPr>
            <w:tcW w:w="828" w:type="dxa"/>
            <w:vAlign w:val="center"/>
          </w:tcPr>
          <w:p w14:paraId="3C1FA359"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24CA65E6" w14:textId="77777777" w:rsidR="00AB3216" w:rsidRPr="00F15D8E" w:rsidRDefault="00AB3216" w:rsidP="008B0C75">
            <w:pPr>
              <w:spacing w:after="0" w:line="240" w:lineRule="auto"/>
              <w:rPr>
                <w:rFonts w:ascii="Arial" w:hAnsi="Arial" w:cs="Arial"/>
              </w:rPr>
            </w:pPr>
            <w:r w:rsidRPr="00F15D8E">
              <w:rPr>
                <w:rFonts w:ascii="Arial" w:hAnsi="Arial" w:cs="Arial"/>
              </w:rPr>
              <w:t>Confused about how to use the product</w:t>
            </w:r>
          </w:p>
        </w:tc>
        <w:tc>
          <w:tcPr>
            <w:tcW w:w="5508" w:type="dxa"/>
            <w:vAlign w:val="center"/>
          </w:tcPr>
          <w:p w14:paraId="03B3F6DC" w14:textId="77777777" w:rsidR="00AB3216" w:rsidRPr="00F15D8E" w:rsidRDefault="00AB3216" w:rsidP="008B0C75">
            <w:pPr>
              <w:spacing w:after="0" w:line="240" w:lineRule="auto"/>
              <w:rPr>
                <w:rFonts w:ascii="Arial" w:hAnsi="Arial" w:cs="Arial"/>
              </w:rPr>
            </w:pPr>
            <w:r w:rsidRPr="00F15D8E">
              <w:rPr>
                <w:rFonts w:ascii="Arial" w:hAnsi="Arial" w:cs="Arial"/>
              </w:rPr>
              <w:t>Having a bad day, you just spilt coffee or other liquid on your desk</w:t>
            </w:r>
          </w:p>
        </w:tc>
      </w:tr>
      <w:tr w:rsidR="00AB3216" w:rsidRPr="00F15D8E" w14:paraId="34E618EB" w14:textId="77777777" w:rsidTr="007513F3">
        <w:trPr>
          <w:trHeight w:val="800"/>
        </w:trPr>
        <w:tc>
          <w:tcPr>
            <w:tcW w:w="828" w:type="dxa"/>
            <w:vAlign w:val="center"/>
          </w:tcPr>
          <w:p w14:paraId="0FEE4C04"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43E6F059" w14:textId="77777777" w:rsidR="00AB3216" w:rsidRPr="00F15D8E" w:rsidRDefault="00AB3216" w:rsidP="008B0C75">
            <w:pPr>
              <w:spacing w:after="0" w:line="240" w:lineRule="auto"/>
              <w:rPr>
                <w:rFonts w:ascii="Arial" w:hAnsi="Arial" w:cs="Arial"/>
              </w:rPr>
            </w:pPr>
            <w:r w:rsidRPr="00F15D8E">
              <w:rPr>
                <w:rFonts w:ascii="Arial" w:hAnsi="Arial" w:cs="Arial"/>
              </w:rPr>
              <w:t>Wants to know what the operating hours are</w:t>
            </w:r>
          </w:p>
        </w:tc>
        <w:tc>
          <w:tcPr>
            <w:tcW w:w="5508" w:type="dxa"/>
            <w:vAlign w:val="center"/>
          </w:tcPr>
          <w:p w14:paraId="0D9F5755" w14:textId="77777777" w:rsidR="00AB3216" w:rsidRPr="00F15D8E" w:rsidRDefault="00AB3216" w:rsidP="008B0C75">
            <w:pPr>
              <w:spacing w:after="0" w:line="240" w:lineRule="auto"/>
              <w:rPr>
                <w:rFonts w:ascii="Arial" w:hAnsi="Arial" w:cs="Arial"/>
              </w:rPr>
            </w:pPr>
            <w:r w:rsidRPr="00F15D8E">
              <w:rPr>
                <w:rFonts w:ascii="Arial" w:hAnsi="Arial" w:cs="Arial"/>
              </w:rPr>
              <w:t>Is very busy writing an email and making a to do list</w:t>
            </w:r>
          </w:p>
        </w:tc>
      </w:tr>
      <w:tr w:rsidR="00AB3216" w:rsidRPr="00F15D8E" w14:paraId="2F533699" w14:textId="77777777" w:rsidTr="007513F3">
        <w:trPr>
          <w:trHeight w:val="710"/>
        </w:trPr>
        <w:tc>
          <w:tcPr>
            <w:tcW w:w="828" w:type="dxa"/>
            <w:vAlign w:val="center"/>
          </w:tcPr>
          <w:p w14:paraId="7A56BC52"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6C838488" w14:textId="77777777" w:rsidR="00AB3216" w:rsidRPr="00F15D8E" w:rsidRDefault="00AB3216" w:rsidP="008B0C75">
            <w:pPr>
              <w:spacing w:after="0" w:line="240" w:lineRule="auto"/>
              <w:rPr>
                <w:rFonts w:ascii="Arial" w:hAnsi="Arial" w:cs="Arial"/>
              </w:rPr>
            </w:pPr>
            <w:r w:rsidRPr="00F15D8E">
              <w:rPr>
                <w:rFonts w:ascii="Arial" w:hAnsi="Arial" w:cs="Arial"/>
              </w:rPr>
              <w:t>Needs to leave a message for someone</w:t>
            </w:r>
          </w:p>
        </w:tc>
        <w:tc>
          <w:tcPr>
            <w:tcW w:w="5508" w:type="dxa"/>
            <w:vAlign w:val="center"/>
          </w:tcPr>
          <w:p w14:paraId="0C80413B" w14:textId="77777777" w:rsidR="00AB3216" w:rsidRPr="00F15D8E" w:rsidRDefault="00AB3216" w:rsidP="008B0C75">
            <w:pPr>
              <w:spacing w:after="0" w:line="240" w:lineRule="auto"/>
              <w:rPr>
                <w:rFonts w:ascii="Arial" w:hAnsi="Arial" w:cs="Arial"/>
              </w:rPr>
            </w:pPr>
            <w:r w:rsidRPr="00F15D8E">
              <w:rPr>
                <w:rFonts w:ascii="Arial" w:hAnsi="Arial" w:cs="Arial"/>
              </w:rPr>
              <w:t>Loves your job and is happy to be a work</w:t>
            </w:r>
          </w:p>
        </w:tc>
      </w:tr>
      <w:tr w:rsidR="00AB3216" w:rsidRPr="00F15D8E" w14:paraId="150B873F" w14:textId="77777777" w:rsidTr="007513F3">
        <w:trPr>
          <w:trHeight w:val="530"/>
        </w:trPr>
        <w:tc>
          <w:tcPr>
            <w:tcW w:w="828" w:type="dxa"/>
            <w:vAlign w:val="center"/>
          </w:tcPr>
          <w:p w14:paraId="26624DF8"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2455FA63" w14:textId="77777777" w:rsidR="00AB3216" w:rsidRPr="00F15D8E" w:rsidRDefault="00AB3216" w:rsidP="008B0C75">
            <w:pPr>
              <w:spacing w:after="0" w:line="240" w:lineRule="auto"/>
              <w:rPr>
                <w:rFonts w:ascii="Arial" w:hAnsi="Arial" w:cs="Arial"/>
              </w:rPr>
            </w:pPr>
            <w:r w:rsidRPr="00F15D8E">
              <w:rPr>
                <w:rFonts w:ascii="Arial" w:hAnsi="Arial" w:cs="Arial"/>
              </w:rPr>
              <w:t>Wants to make a purchase</w:t>
            </w:r>
          </w:p>
        </w:tc>
        <w:tc>
          <w:tcPr>
            <w:tcW w:w="5508" w:type="dxa"/>
            <w:vAlign w:val="center"/>
          </w:tcPr>
          <w:p w14:paraId="117372E5" w14:textId="77777777" w:rsidR="00AB3216" w:rsidRPr="00F15D8E" w:rsidRDefault="00AB3216" w:rsidP="008B0C75">
            <w:pPr>
              <w:spacing w:after="0" w:line="240" w:lineRule="auto"/>
              <w:rPr>
                <w:rFonts w:ascii="Arial" w:hAnsi="Arial" w:cs="Arial"/>
              </w:rPr>
            </w:pPr>
            <w:r w:rsidRPr="00F15D8E">
              <w:rPr>
                <w:rFonts w:ascii="Arial" w:hAnsi="Arial" w:cs="Arial"/>
              </w:rPr>
              <w:t>Just got hired and is new to answering phones</w:t>
            </w:r>
          </w:p>
        </w:tc>
      </w:tr>
      <w:tr w:rsidR="00AB3216" w:rsidRPr="00F15D8E" w14:paraId="19274648" w14:textId="77777777" w:rsidTr="007513F3">
        <w:trPr>
          <w:trHeight w:val="980"/>
        </w:trPr>
        <w:tc>
          <w:tcPr>
            <w:tcW w:w="828" w:type="dxa"/>
            <w:vAlign w:val="center"/>
          </w:tcPr>
          <w:p w14:paraId="76503D5F"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7F4F5C45" w14:textId="77777777" w:rsidR="00AB3216" w:rsidRPr="00F15D8E" w:rsidRDefault="00AB3216" w:rsidP="008B0C75">
            <w:pPr>
              <w:spacing w:after="0" w:line="240" w:lineRule="auto"/>
              <w:rPr>
                <w:rFonts w:ascii="Arial" w:hAnsi="Arial" w:cs="Arial"/>
              </w:rPr>
            </w:pPr>
            <w:r w:rsidRPr="00F15D8E">
              <w:rPr>
                <w:rFonts w:ascii="Arial" w:hAnsi="Arial" w:cs="Arial"/>
              </w:rPr>
              <w:t>Wants to pay their bill</w:t>
            </w:r>
          </w:p>
        </w:tc>
        <w:tc>
          <w:tcPr>
            <w:tcW w:w="5508" w:type="dxa"/>
            <w:vAlign w:val="center"/>
          </w:tcPr>
          <w:p w14:paraId="2293BF86" w14:textId="77777777" w:rsidR="00AB3216" w:rsidRPr="00F15D8E" w:rsidRDefault="00AB3216" w:rsidP="008B0C75">
            <w:pPr>
              <w:spacing w:after="0" w:line="240" w:lineRule="auto"/>
              <w:rPr>
                <w:rFonts w:ascii="Arial" w:hAnsi="Arial" w:cs="Arial"/>
              </w:rPr>
            </w:pPr>
            <w:r w:rsidRPr="00F15D8E">
              <w:rPr>
                <w:rFonts w:ascii="Arial" w:hAnsi="Arial" w:cs="Arial"/>
              </w:rPr>
              <w:t>Has recently learned that the company has been bought out and expects there will be job eliminations.</w:t>
            </w:r>
          </w:p>
        </w:tc>
      </w:tr>
      <w:tr w:rsidR="00AB3216" w:rsidRPr="00F15D8E" w14:paraId="041C2E16" w14:textId="77777777" w:rsidTr="007513F3">
        <w:trPr>
          <w:trHeight w:val="710"/>
        </w:trPr>
        <w:tc>
          <w:tcPr>
            <w:tcW w:w="828" w:type="dxa"/>
            <w:vAlign w:val="center"/>
          </w:tcPr>
          <w:p w14:paraId="12C00064" w14:textId="77777777" w:rsidR="00AB3216" w:rsidRPr="00F15D8E" w:rsidRDefault="00AB3216" w:rsidP="008B0C75">
            <w:pPr>
              <w:pStyle w:val="ListParagraph"/>
              <w:numPr>
                <w:ilvl w:val="0"/>
                <w:numId w:val="40"/>
              </w:numPr>
              <w:spacing w:after="0" w:line="240" w:lineRule="auto"/>
              <w:ind w:left="0"/>
              <w:rPr>
                <w:rFonts w:ascii="Arial" w:hAnsi="Arial" w:cs="Arial"/>
              </w:rPr>
            </w:pPr>
          </w:p>
        </w:tc>
        <w:tc>
          <w:tcPr>
            <w:tcW w:w="3240" w:type="dxa"/>
            <w:vAlign w:val="center"/>
          </w:tcPr>
          <w:p w14:paraId="6ADBB3B3" w14:textId="77777777" w:rsidR="00AB3216" w:rsidRPr="00F15D8E" w:rsidRDefault="00AB3216" w:rsidP="008B0C75">
            <w:pPr>
              <w:spacing w:after="0" w:line="240" w:lineRule="auto"/>
              <w:rPr>
                <w:rFonts w:ascii="Arial" w:hAnsi="Arial" w:cs="Arial"/>
              </w:rPr>
            </w:pPr>
            <w:r w:rsidRPr="00F15D8E">
              <w:rPr>
                <w:rFonts w:ascii="Arial" w:hAnsi="Arial" w:cs="Arial"/>
              </w:rPr>
              <w:t>Wants to reduce cell phone expenses</w:t>
            </w:r>
          </w:p>
        </w:tc>
        <w:tc>
          <w:tcPr>
            <w:tcW w:w="5508" w:type="dxa"/>
            <w:vAlign w:val="center"/>
          </w:tcPr>
          <w:p w14:paraId="0989BCC9" w14:textId="77777777" w:rsidR="00AB3216" w:rsidRPr="00F15D8E" w:rsidRDefault="00AB3216" w:rsidP="008B0C75">
            <w:pPr>
              <w:spacing w:after="0" w:line="240" w:lineRule="auto"/>
              <w:rPr>
                <w:rFonts w:ascii="Arial" w:hAnsi="Arial" w:cs="Arial"/>
              </w:rPr>
            </w:pPr>
            <w:r w:rsidRPr="00F15D8E">
              <w:rPr>
                <w:rFonts w:ascii="Arial" w:hAnsi="Arial" w:cs="Arial"/>
              </w:rPr>
              <w:t>One sale away from being the top salesperson for the month</w:t>
            </w:r>
          </w:p>
        </w:tc>
      </w:tr>
    </w:tbl>
    <w:p w14:paraId="4820A4E9" w14:textId="77777777" w:rsidR="00AB3216" w:rsidRPr="00F15D8E" w:rsidRDefault="00AB3216" w:rsidP="008B0C75">
      <w:pPr>
        <w:spacing w:after="0" w:line="240" w:lineRule="auto"/>
        <w:rPr>
          <w:rFonts w:ascii="Arial" w:hAnsi="Arial" w:cs="Arial"/>
        </w:rPr>
      </w:pPr>
    </w:p>
    <w:p w14:paraId="27634AD9" w14:textId="77777777" w:rsidR="00AB3216" w:rsidRPr="00F15D8E" w:rsidRDefault="00AB3216" w:rsidP="008B0C75">
      <w:pPr>
        <w:spacing w:after="0" w:line="240" w:lineRule="auto"/>
        <w:rPr>
          <w:rFonts w:ascii="Arial" w:hAnsi="Arial" w:cs="Arial"/>
          <w:b/>
        </w:rPr>
      </w:pPr>
      <w:r w:rsidRPr="00F15D8E">
        <w:rPr>
          <w:rFonts w:ascii="Arial" w:hAnsi="Arial" w:cs="Arial"/>
          <w:b/>
        </w:rPr>
        <w:br w:type="page"/>
      </w:r>
    </w:p>
    <w:p w14:paraId="273B3642" w14:textId="77777777" w:rsidR="00185218" w:rsidRDefault="00185218" w:rsidP="008B0C75">
      <w:pPr>
        <w:spacing w:after="0" w:line="240" w:lineRule="auto"/>
        <w:rPr>
          <w:rFonts w:ascii="Arial" w:hAnsi="Arial" w:cs="Arial"/>
          <w:b/>
        </w:rPr>
      </w:pPr>
      <w:r w:rsidRPr="00F15D8E">
        <w:rPr>
          <w:rFonts w:ascii="Arial" w:hAnsi="Arial" w:cs="Arial"/>
          <w:b/>
        </w:rPr>
        <w:lastRenderedPageBreak/>
        <w:t xml:space="preserve">1.01D Group Discussions </w:t>
      </w:r>
      <w:r w:rsidR="006C3D94" w:rsidRPr="00F15D8E">
        <w:rPr>
          <w:rFonts w:ascii="Arial" w:hAnsi="Arial" w:cs="Arial"/>
          <w:b/>
        </w:rPr>
        <w:t xml:space="preserve">– </w:t>
      </w:r>
      <w:r w:rsidRPr="00F15D8E">
        <w:rPr>
          <w:rFonts w:ascii="Arial" w:hAnsi="Arial" w:cs="Arial"/>
          <w:b/>
        </w:rPr>
        <w:t>Pair</w:t>
      </w:r>
      <w:r w:rsidR="006C3D94" w:rsidRPr="00F15D8E">
        <w:rPr>
          <w:rFonts w:ascii="Arial" w:hAnsi="Arial" w:cs="Arial"/>
          <w:b/>
        </w:rPr>
        <w:t xml:space="preserve"> and </w:t>
      </w:r>
      <w:r w:rsidRPr="00F15D8E">
        <w:rPr>
          <w:rFonts w:ascii="Arial" w:hAnsi="Arial" w:cs="Arial"/>
          <w:b/>
        </w:rPr>
        <w:t>Share Activity</w:t>
      </w:r>
    </w:p>
    <w:p w14:paraId="01CBBB8D" w14:textId="77777777" w:rsidR="00E17CE0" w:rsidRPr="00F15D8E" w:rsidRDefault="00E17CE0" w:rsidP="008B0C75">
      <w:pPr>
        <w:spacing w:after="0" w:line="240" w:lineRule="auto"/>
        <w:rPr>
          <w:rFonts w:ascii="Arial" w:hAnsi="Arial" w:cs="Arial"/>
          <w:b/>
        </w:rPr>
      </w:pPr>
    </w:p>
    <w:p w14:paraId="6E23EBE9" w14:textId="77777777" w:rsidR="004E41B2" w:rsidRDefault="00230CE2" w:rsidP="008B0C75">
      <w:pPr>
        <w:spacing w:after="0" w:line="240" w:lineRule="auto"/>
        <w:rPr>
          <w:rFonts w:ascii="Arial" w:hAnsi="Arial" w:cs="Arial"/>
        </w:rPr>
      </w:pPr>
      <w:r>
        <w:rPr>
          <w:rFonts w:ascii="Arial" w:hAnsi="Arial" w:cs="Arial"/>
        </w:rPr>
        <w:t>S</w:t>
      </w:r>
      <w:r w:rsidR="00185218" w:rsidRPr="00F15D8E">
        <w:rPr>
          <w:rFonts w:ascii="Arial" w:hAnsi="Arial" w:cs="Arial"/>
        </w:rPr>
        <w:t xml:space="preserve">tudents </w:t>
      </w:r>
      <w:r>
        <w:rPr>
          <w:rFonts w:ascii="Arial" w:hAnsi="Arial" w:cs="Arial"/>
        </w:rPr>
        <w:t xml:space="preserve">will </w:t>
      </w:r>
      <w:r w:rsidR="00185218" w:rsidRPr="00F15D8E">
        <w:rPr>
          <w:rFonts w:ascii="Arial" w:hAnsi="Arial" w:cs="Arial"/>
        </w:rPr>
        <w:t xml:space="preserve">pair up with a classmate. </w:t>
      </w:r>
      <w:r w:rsidR="004E41B2">
        <w:rPr>
          <w:rFonts w:ascii="Arial" w:hAnsi="Arial" w:cs="Arial"/>
        </w:rPr>
        <w:t xml:space="preserve">You will have the same partners you had yesterday and until further notice.  </w:t>
      </w:r>
    </w:p>
    <w:p w14:paraId="79B7556B" w14:textId="102E3A9D" w:rsidR="004E41B2" w:rsidRPr="004E41B2" w:rsidRDefault="00185218" w:rsidP="004E41B2">
      <w:pPr>
        <w:pStyle w:val="ListParagraph"/>
        <w:numPr>
          <w:ilvl w:val="0"/>
          <w:numId w:val="49"/>
        </w:numPr>
        <w:spacing w:after="0" w:line="240" w:lineRule="auto"/>
        <w:rPr>
          <w:rFonts w:ascii="Arial" w:hAnsi="Arial" w:cs="Arial"/>
        </w:rPr>
      </w:pPr>
      <w:r w:rsidRPr="004E41B2">
        <w:rPr>
          <w:rFonts w:ascii="Arial" w:hAnsi="Arial" w:cs="Arial"/>
        </w:rPr>
        <w:t xml:space="preserve">Each pair will be assigned to read a short article on group discussions found at the </w:t>
      </w:r>
      <w:r w:rsidR="00DD408E" w:rsidRPr="004E41B2">
        <w:rPr>
          <w:rFonts w:ascii="Arial" w:hAnsi="Arial" w:cs="Arial"/>
        </w:rPr>
        <w:t xml:space="preserve">website </w:t>
      </w:r>
      <w:hyperlink r:id="rId9" w:history="1">
        <w:r w:rsidRPr="004E41B2">
          <w:rPr>
            <w:rFonts w:ascii="Arial" w:hAnsi="Arial" w:cs="Arial"/>
            <w:color w:val="0070C0"/>
            <w:u w:val="single"/>
          </w:rPr>
          <w:t>http://www.exforsys.com/career-center/group-discussions.html</w:t>
        </w:r>
      </w:hyperlink>
      <w:r w:rsidRPr="004E41B2">
        <w:rPr>
          <w:rFonts w:ascii="Arial" w:hAnsi="Arial" w:cs="Arial"/>
        </w:rPr>
        <w:t xml:space="preserve">  (the 17 articles listed below have been </w:t>
      </w:r>
      <w:r w:rsidR="00737699" w:rsidRPr="004E41B2">
        <w:rPr>
          <w:rFonts w:ascii="Arial" w:hAnsi="Arial" w:cs="Arial"/>
        </w:rPr>
        <w:t>formatted</w:t>
      </w:r>
      <w:r w:rsidRPr="004E41B2">
        <w:rPr>
          <w:rFonts w:ascii="Arial" w:hAnsi="Arial" w:cs="Arial"/>
        </w:rPr>
        <w:t xml:space="preserve"> </w:t>
      </w:r>
      <w:r w:rsidR="00C7747B" w:rsidRPr="004E41B2">
        <w:rPr>
          <w:rFonts w:ascii="Arial" w:hAnsi="Arial" w:cs="Arial"/>
        </w:rPr>
        <w:t>in</w:t>
      </w:r>
      <w:r w:rsidRPr="004E41B2">
        <w:rPr>
          <w:rFonts w:ascii="Arial" w:hAnsi="Arial" w:cs="Arial"/>
        </w:rPr>
        <w:t xml:space="preserve">to Word </w:t>
      </w:r>
      <w:r w:rsidR="00737699" w:rsidRPr="004E41B2">
        <w:rPr>
          <w:rFonts w:ascii="Arial" w:hAnsi="Arial" w:cs="Arial"/>
        </w:rPr>
        <w:t>d</w:t>
      </w:r>
      <w:r w:rsidRPr="004E41B2">
        <w:rPr>
          <w:rFonts w:ascii="Arial" w:hAnsi="Arial" w:cs="Arial"/>
        </w:rPr>
        <w:t xml:space="preserve">ocuments and can be found in the resource folder). </w:t>
      </w:r>
      <w:bookmarkStart w:id="0" w:name="_GoBack"/>
      <w:bookmarkEnd w:id="0"/>
    </w:p>
    <w:p w14:paraId="7BE5054E" w14:textId="77777777" w:rsidR="004E41B2" w:rsidRDefault="004E41B2" w:rsidP="004E41B2">
      <w:pPr>
        <w:pStyle w:val="ListParagraph"/>
        <w:numPr>
          <w:ilvl w:val="0"/>
          <w:numId w:val="49"/>
        </w:numPr>
        <w:spacing w:after="0" w:line="240" w:lineRule="auto"/>
        <w:rPr>
          <w:rFonts w:ascii="Arial" w:hAnsi="Arial" w:cs="Arial"/>
        </w:rPr>
      </w:pPr>
      <w:r w:rsidRPr="004E41B2">
        <w:rPr>
          <w:rFonts w:ascii="Arial" w:hAnsi="Arial" w:cs="Arial"/>
        </w:rPr>
        <w:t>S</w:t>
      </w:r>
      <w:r w:rsidR="00185218" w:rsidRPr="004E41B2">
        <w:rPr>
          <w:rFonts w:ascii="Arial" w:hAnsi="Arial" w:cs="Arial"/>
        </w:rPr>
        <w:t>tudents</w:t>
      </w:r>
      <w:r w:rsidRPr="004E41B2">
        <w:rPr>
          <w:rFonts w:ascii="Arial" w:hAnsi="Arial" w:cs="Arial"/>
        </w:rPr>
        <w:t xml:space="preserve"> will be allowed</w:t>
      </w:r>
      <w:r w:rsidR="00185218" w:rsidRPr="004E41B2">
        <w:rPr>
          <w:rFonts w:ascii="Arial" w:hAnsi="Arial" w:cs="Arial"/>
        </w:rPr>
        <w:t xml:space="preserve"> 10 minutes to </w:t>
      </w:r>
      <w:r w:rsidR="00737699" w:rsidRPr="004E41B2">
        <w:rPr>
          <w:rFonts w:ascii="Arial" w:hAnsi="Arial" w:cs="Arial"/>
        </w:rPr>
        <w:t xml:space="preserve">read, </w:t>
      </w:r>
      <w:r w:rsidR="00185218" w:rsidRPr="004E41B2">
        <w:rPr>
          <w:rFonts w:ascii="Arial" w:hAnsi="Arial" w:cs="Arial"/>
        </w:rPr>
        <w:t xml:space="preserve">discuss and highlight </w:t>
      </w:r>
      <w:r w:rsidR="00284557" w:rsidRPr="004E41B2">
        <w:rPr>
          <w:rFonts w:ascii="Arial" w:hAnsi="Arial" w:cs="Arial"/>
        </w:rPr>
        <w:t xml:space="preserve">at least </w:t>
      </w:r>
      <w:r w:rsidR="00A623AF" w:rsidRPr="004E41B2">
        <w:rPr>
          <w:rFonts w:ascii="Arial" w:hAnsi="Arial" w:cs="Arial"/>
        </w:rPr>
        <w:t>4-5</w:t>
      </w:r>
      <w:r w:rsidR="00185218" w:rsidRPr="004E41B2">
        <w:rPr>
          <w:rFonts w:ascii="Arial" w:hAnsi="Arial" w:cs="Arial"/>
        </w:rPr>
        <w:t xml:space="preserve"> key </w:t>
      </w:r>
      <w:r w:rsidR="00A427BF" w:rsidRPr="004E41B2">
        <w:rPr>
          <w:rFonts w:ascii="Arial" w:hAnsi="Arial" w:cs="Arial"/>
        </w:rPr>
        <w:t>points (ideas) about group discussions</w:t>
      </w:r>
      <w:r w:rsidR="00185218" w:rsidRPr="004E41B2">
        <w:rPr>
          <w:rFonts w:ascii="Arial" w:hAnsi="Arial" w:cs="Arial"/>
        </w:rPr>
        <w:t xml:space="preserve"> </w:t>
      </w:r>
      <w:r w:rsidR="00737699" w:rsidRPr="004E41B2">
        <w:rPr>
          <w:rFonts w:ascii="Arial" w:hAnsi="Arial" w:cs="Arial"/>
        </w:rPr>
        <w:t>found</w:t>
      </w:r>
      <w:r w:rsidR="00185218" w:rsidRPr="004E41B2">
        <w:rPr>
          <w:rFonts w:ascii="Arial" w:hAnsi="Arial" w:cs="Arial"/>
        </w:rPr>
        <w:t xml:space="preserve"> in</w:t>
      </w:r>
      <w:r w:rsidR="00737699" w:rsidRPr="004E41B2">
        <w:rPr>
          <w:rFonts w:ascii="Arial" w:hAnsi="Arial" w:cs="Arial"/>
        </w:rPr>
        <w:t xml:space="preserve"> their assigned</w:t>
      </w:r>
      <w:r w:rsidR="00185218" w:rsidRPr="004E41B2">
        <w:rPr>
          <w:rFonts w:ascii="Arial" w:hAnsi="Arial" w:cs="Arial"/>
        </w:rPr>
        <w:t xml:space="preserve"> article </w:t>
      </w:r>
    </w:p>
    <w:p w14:paraId="54981BE5" w14:textId="77777777" w:rsidR="004E41B2" w:rsidRDefault="004E41B2" w:rsidP="004E41B2">
      <w:pPr>
        <w:pStyle w:val="ListParagraph"/>
        <w:numPr>
          <w:ilvl w:val="0"/>
          <w:numId w:val="49"/>
        </w:numPr>
        <w:spacing w:after="0" w:line="240" w:lineRule="auto"/>
        <w:rPr>
          <w:rFonts w:ascii="Arial" w:hAnsi="Arial" w:cs="Arial"/>
        </w:rPr>
      </w:pPr>
      <w:r>
        <w:rPr>
          <w:rFonts w:ascii="Arial" w:hAnsi="Arial" w:cs="Arial"/>
        </w:rPr>
        <w:t>A</w:t>
      </w:r>
      <w:r w:rsidR="00185218" w:rsidRPr="004E41B2">
        <w:rPr>
          <w:rFonts w:ascii="Arial" w:hAnsi="Arial" w:cs="Arial"/>
        </w:rPr>
        <w:t>nd then the class as a whole will come together to share their findings, compare the similarities of key points among the articles as well as recognize new points.</w:t>
      </w:r>
      <w:r w:rsidRPr="004E41B2">
        <w:rPr>
          <w:rFonts w:ascii="Arial" w:hAnsi="Arial" w:cs="Arial"/>
        </w:rPr>
        <w:t xml:space="preserve"> </w:t>
      </w:r>
    </w:p>
    <w:p w14:paraId="5916F4B8" w14:textId="77777777" w:rsidR="004E41B2" w:rsidRPr="004E41B2" w:rsidRDefault="004E41B2" w:rsidP="004E41B2">
      <w:pPr>
        <w:pStyle w:val="ListParagraph"/>
        <w:numPr>
          <w:ilvl w:val="0"/>
          <w:numId w:val="49"/>
        </w:numPr>
        <w:spacing w:after="0" w:line="240" w:lineRule="auto"/>
        <w:rPr>
          <w:rFonts w:ascii="Arial" w:hAnsi="Arial" w:cs="Arial"/>
        </w:rPr>
      </w:pPr>
      <w:r w:rsidRPr="004E41B2">
        <w:rPr>
          <w:rFonts w:ascii="Arial" w:hAnsi="Arial" w:cs="Arial"/>
          <w:b/>
          <w:color w:val="FF0000"/>
        </w:rPr>
        <w:t>PLEASE KEEP YOUR VOICES DOWN.</w:t>
      </w:r>
      <w:r w:rsidRPr="004E41B2">
        <w:rPr>
          <w:rFonts w:ascii="Arial" w:hAnsi="Arial" w:cs="Arial"/>
          <w:color w:val="FF0000"/>
        </w:rPr>
        <w:t xml:space="preserve">  </w:t>
      </w:r>
    </w:p>
    <w:p w14:paraId="259D4A22" w14:textId="60B72C1B" w:rsidR="00185218" w:rsidRPr="004E41B2" w:rsidRDefault="004E41B2" w:rsidP="004E41B2">
      <w:pPr>
        <w:pStyle w:val="ListParagraph"/>
        <w:numPr>
          <w:ilvl w:val="0"/>
          <w:numId w:val="49"/>
        </w:numPr>
        <w:spacing w:after="0" w:line="240" w:lineRule="auto"/>
        <w:rPr>
          <w:rFonts w:ascii="Arial" w:hAnsi="Arial" w:cs="Arial"/>
        </w:rPr>
      </w:pPr>
      <w:r w:rsidRPr="004E41B2">
        <w:rPr>
          <w:rFonts w:ascii="Arial" w:hAnsi="Arial" w:cs="Arial"/>
          <w:b/>
          <w:sz w:val="28"/>
          <w:szCs w:val="28"/>
        </w:rPr>
        <w:t>We may not be able to continue with the group projects or go outside</w:t>
      </w:r>
      <w:r w:rsidRPr="004E41B2">
        <w:rPr>
          <w:rFonts w:ascii="Arial" w:hAnsi="Arial" w:cs="Arial"/>
        </w:rPr>
        <w:t>, if everyone does not abide by the rules and cannot keep their voices down.  THANK YOU!!</w:t>
      </w:r>
    </w:p>
    <w:p w14:paraId="530C2C5E" w14:textId="77777777" w:rsidR="004E41B2" w:rsidRPr="00F15D8E" w:rsidRDefault="004E41B2" w:rsidP="008B0C75">
      <w:pPr>
        <w:spacing w:after="0" w:line="240" w:lineRule="auto"/>
        <w:rPr>
          <w:rFonts w:ascii="Arial" w:hAnsi="Arial" w:cs="Arial"/>
        </w:rPr>
      </w:pPr>
    </w:p>
    <w:p w14:paraId="1E31D11F"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"http://www.exforsys.com/career-center/group-discussions/strategies-that-can-allow-your-group-discussion-to-succeed.html" \o "Group Discussion Tips"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Tips </w:t>
      </w:r>
    </w:p>
    <w:p w14:paraId="783052C6"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"http://www.exforsys.com/career-center/group-discussions/how-to-get-the-most-out-of-group-discussions.html" \o "How To Get The Most Out Of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Get The Most Out Of Group Discussions </w:t>
      </w:r>
    </w:p>
    <w:p w14:paraId="70E45ED4"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"http://www.exforsys.com/career-center/group-discussions/resource-for-succeeding-in-group-discussion.html" \o "Resource For Succeeding In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Resource For Succeeding In Group Discussion </w:t>
      </w:r>
    </w:p>
    <w:p w14:paraId="0416D03F"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"http://www.exforsys.com/career-center/group-discussions/discussing-on-topics-selected-by-hiring-company.html" \o "Group Discussion – Discussing On Topics Selected By Hiring Company"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 Discussing On Topics Selected By Hiring Company </w:t>
      </w:r>
    </w:p>
    <w:p w14:paraId="7A3FC3A5" w14:textId="25FE0D18"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"http://www.exforsys.com/career-center/group-discussions/dos-and-donts-in-a-group-discussion.html" \o "Do’s and Dont’s in a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Do’s and </w:t>
      </w:r>
      <w:r w:rsidR="001B7445" w:rsidRPr="00F15D8E">
        <w:rPr>
          <w:rStyle w:val="Hyperlink"/>
          <w:rFonts w:ascii="Arial" w:eastAsia="Times New Roman" w:hAnsi="Arial" w:cs="Arial"/>
        </w:rPr>
        <w:t>Don’ts</w:t>
      </w:r>
      <w:r w:rsidRPr="00F15D8E">
        <w:rPr>
          <w:rStyle w:val="Hyperlink"/>
          <w:rFonts w:ascii="Arial" w:eastAsia="Times New Roman" w:hAnsi="Arial" w:cs="Arial"/>
        </w:rPr>
        <w:t xml:space="preserve"> in a Group Discussion </w:t>
      </w:r>
    </w:p>
    <w:p w14:paraId="7B418B12"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"http://www.exforsys.com/career-center/group-discussions/how-to-discuss-in-a-group.html" \o "How To Discuss In a Group"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Discuss In a Group </w:t>
      </w:r>
    </w:p>
    <w:p w14:paraId="1C8134BE"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"http://www.exforsys.com/career-center/group-discussions/group-discussion-etiquette.html" \o "Group Discussion Etiquette"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Etiquette </w:t>
      </w:r>
    </w:p>
    <w:p w14:paraId="23D11299"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"http://www.exforsys.com/career-center/group-discussions/how-to-speak-properly-during-group-discussions.html" \o "How To Speak Properly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Speak Properly During Group Discussions </w:t>
      </w:r>
    </w:p>
    <w:p w14:paraId="26C34C8D"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"http://www.exforsys.com/career-center/group-discussions/tips-for-running-a-successful-group-discussion.html" \o "Tips For Running a Successful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Tips For Running a Successful Group Discussion </w:t>
      </w:r>
    </w:p>
    <w:p w14:paraId="2D5C9650"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"http://www.exforsys.com/career-center/group-discussions/selecting-topics-for-a-discussion.html" \o "Selecting Topics for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Selecting Topics for Group Discussion </w:t>
      </w:r>
    </w:p>
    <w:p w14:paraId="53FF53C7"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"http://www.exforsys.com/career-center/group-discussions/how-to-encourage-members-during-group-discussions.html" \o "How To Encourage Members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Encourage Members During Group Discussions </w:t>
      </w:r>
    </w:p>
    <w:p w14:paraId="053DD589"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"http://www.exforsys.com/career-center/group-discussions/group-discussion-challenges.html" \o "Group Discussion Challenges"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Group Discussion Challenges </w:t>
      </w:r>
    </w:p>
    <w:p w14:paraId="30358CE3"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"http://www.exforsys.com/career-center/group-discussions/how-to-avoid-problems-during-group-discussions.html" \o "How To Avoid Problems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Avoid Problems During Group Discussions </w:t>
      </w:r>
    </w:p>
    <w:p w14:paraId="116AA913"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"http://www.exforsys.com/career-center/group-discussions/how-to-work-with-group-members.html" \o "How To Work With Group Members during Group Discussions"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How To Work With Group Members during Group Discussions </w:t>
      </w:r>
    </w:p>
    <w:p w14:paraId="43E4F1C1"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"http://www.exforsys.com/career-center/group-discussions/successful-group-discussion-techniques.html" \o "Successful Group Discussion Techniques"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Successful Group Discussion Techniques </w:t>
      </w:r>
    </w:p>
    <w:p w14:paraId="411B4744" w14:textId="77777777" w:rsidR="00185218" w:rsidRPr="00F15D8E" w:rsidRDefault="00185218" w:rsidP="008B0C75">
      <w:pPr>
        <w:numPr>
          <w:ilvl w:val="0"/>
          <w:numId w:val="39"/>
        </w:numPr>
        <w:shd w:val="clear" w:color="auto" w:fill="FFFFFF"/>
        <w:spacing w:after="0" w:line="240" w:lineRule="auto"/>
        <w:ind w:left="600"/>
        <w:rPr>
          <w:rStyle w:val="Hyperlink"/>
          <w:rFonts w:ascii="Arial" w:eastAsia="Times New Roman" w:hAnsi="Arial" w:cs="Arial"/>
        </w:rPr>
      </w:pPr>
      <w:r w:rsidRPr="00F15D8E">
        <w:rPr>
          <w:rFonts w:ascii="Arial" w:eastAsia="Times New Roman" w:hAnsi="Arial" w:cs="Arial"/>
          <w:color w:val="000000"/>
        </w:rPr>
        <w:fldChar w:fldCharType="end"/>
      </w:r>
      <w:r w:rsidRPr="00F15D8E">
        <w:rPr>
          <w:rFonts w:ascii="Arial" w:eastAsia="Times New Roman" w:hAnsi="Arial" w:cs="Arial"/>
          <w:color w:val="000000"/>
        </w:rPr>
        <w:fldChar w:fldCharType="begin"/>
      </w:r>
      <w:r w:rsidRPr="00F15D8E">
        <w:rPr>
          <w:rFonts w:ascii="Arial" w:eastAsia="Times New Roman" w:hAnsi="Arial" w:cs="Arial"/>
          <w:color w:val="000000"/>
        </w:rPr>
        <w:instrText xml:space="preserve"> HYPERLINK "http://www.exforsys.com/career-center/group-discussions/what-should-happen-during-a-group-discussion.html" \o "What Should Happen During a Group Discussion" </w:instrText>
      </w:r>
      <w:r w:rsidRPr="00F15D8E">
        <w:rPr>
          <w:rFonts w:ascii="Arial" w:eastAsia="Times New Roman" w:hAnsi="Arial" w:cs="Arial"/>
          <w:color w:val="000000"/>
        </w:rPr>
        <w:fldChar w:fldCharType="separate"/>
      </w:r>
      <w:r w:rsidRPr="00F15D8E">
        <w:rPr>
          <w:rStyle w:val="Hyperlink"/>
          <w:rFonts w:ascii="Arial" w:eastAsia="Times New Roman" w:hAnsi="Arial" w:cs="Arial"/>
        </w:rPr>
        <w:t xml:space="preserve">What Should Happen During a Group Discussion </w:t>
      </w:r>
    </w:p>
    <w:p w14:paraId="4E89C07D" w14:textId="77777777" w:rsidR="00185218" w:rsidRPr="00F15D8E" w:rsidRDefault="00185218" w:rsidP="008B0C75">
      <w:pPr>
        <w:numPr>
          <w:ilvl w:val="0"/>
          <w:numId w:val="39"/>
        </w:numPr>
        <w:shd w:val="clear" w:color="auto" w:fill="FFFFFF"/>
        <w:spacing w:after="0" w:line="240" w:lineRule="auto"/>
        <w:ind w:left="600"/>
        <w:rPr>
          <w:rFonts w:ascii="Arial" w:eastAsia="Times New Roman" w:hAnsi="Arial" w:cs="Arial"/>
          <w:color w:val="000000"/>
        </w:rPr>
      </w:pPr>
      <w:r w:rsidRPr="00F15D8E">
        <w:rPr>
          <w:rFonts w:ascii="Arial" w:eastAsia="Times New Roman" w:hAnsi="Arial" w:cs="Arial"/>
          <w:color w:val="000000"/>
        </w:rPr>
        <w:fldChar w:fldCharType="end"/>
      </w:r>
      <w:hyperlink r:id="rId10" w:tooltip="How To Prepare For Group Discussions" w:history="1">
        <w:r w:rsidRPr="00F15D8E">
          <w:rPr>
            <w:rStyle w:val="Hyperlink"/>
            <w:rFonts w:ascii="Arial" w:eastAsia="Times New Roman" w:hAnsi="Arial" w:cs="Arial"/>
          </w:rPr>
          <w:t>How To Prepare For Group Discussions</w:t>
        </w:r>
      </w:hyperlink>
      <w:r w:rsidRPr="00F15D8E">
        <w:rPr>
          <w:rFonts w:ascii="Arial" w:eastAsia="Times New Roman" w:hAnsi="Arial" w:cs="Arial"/>
          <w:color w:val="000000"/>
        </w:rPr>
        <w:t xml:space="preserve"> </w:t>
      </w:r>
    </w:p>
    <w:p w14:paraId="15AA4B83" w14:textId="77777777" w:rsidR="00185218" w:rsidRPr="00F15D8E" w:rsidRDefault="00185218" w:rsidP="008B0C75">
      <w:pPr>
        <w:spacing w:after="0" w:line="240" w:lineRule="auto"/>
        <w:rPr>
          <w:rFonts w:ascii="Arial" w:hAnsi="Arial" w:cs="Arial"/>
        </w:rPr>
      </w:pPr>
    </w:p>
    <w:p w14:paraId="411F9ABC" w14:textId="293AAE02" w:rsidR="00185218" w:rsidRPr="00F15D8E" w:rsidRDefault="00185218" w:rsidP="008B0C75">
      <w:pPr>
        <w:spacing w:after="0" w:line="240" w:lineRule="auto"/>
        <w:rPr>
          <w:rFonts w:ascii="Arial" w:eastAsia="Times New Roman" w:hAnsi="Arial" w:cs="Arial"/>
          <w:b/>
        </w:rPr>
      </w:pPr>
    </w:p>
    <w:sectPr w:rsidR="00185218" w:rsidRPr="00F15D8E" w:rsidSect="00915B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2C37" w14:textId="77777777" w:rsidR="00AE0035" w:rsidRDefault="00AE0035" w:rsidP="00C97ECF">
      <w:pPr>
        <w:spacing w:after="0" w:line="240" w:lineRule="auto"/>
      </w:pPr>
      <w:r>
        <w:separator/>
      </w:r>
    </w:p>
  </w:endnote>
  <w:endnote w:type="continuationSeparator" w:id="0">
    <w:p w14:paraId="57C0172B" w14:textId="77777777" w:rsidR="00AE0035" w:rsidRDefault="00AE0035"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576D" w14:textId="77777777" w:rsidR="00BE7753" w:rsidRDefault="00BE7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E036" w14:textId="0B48D893" w:rsidR="004F4E97" w:rsidRDefault="004F4E97">
    <w:pPr>
      <w:pStyle w:val="Footer"/>
    </w:pPr>
    <w:r>
      <w:t>BF10 Principles of Business and Finance</w:t>
    </w:r>
    <w:r>
      <w:ptab w:relativeTo="margin" w:alignment="center" w:leader="none"/>
    </w:r>
    <w:r w:rsidR="005929FC">
      <w:t>Summer 2016</w:t>
    </w:r>
    <w:r>
      <w:ptab w:relativeTo="margin" w:alignment="right" w:leader="none"/>
    </w:r>
    <w:r>
      <w:fldChar w:fldCharType="begin"/>
    </w:r>
    <w:r>
      <w:instrText xml:space="preserve"> PAGE   \* MERGEFORMAT </w:instrText>
    </w:r>
    <w:r>
      <w:fldChar w:fldCharType="separate"/>
    </w:r>
    <w:r w:rsidR="003C766C">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FB16" w14:textId="77777777" w:rsidR="00BE7753" w:rsidRDefault="00BE7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7596" w14:textId="77777777" w:rsidR="00AE0035" w:rsidRDefault="00AE0035" w:rsidP="00C97ECF">
      <w:pPr>
        <w:spacing w:after="0" w:line="240" w:lineRule="auto"/>
      </w:pPr>
      <w:r>
        <w:separator/>
      </w:r>
    </w:p>
  </w:footnote>
  <w:footnote w:type="continuationSeparator" w:id="0">
    <w:p w14:paraId="3698AF15" w14:textId="77777777" w:rsidR="00AE0035" w:rsidRDefault="00AE0035"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4A78" w14:textId="28538AFA" w:rsidR="00BE7753" w:rsidRDefault="00BE7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78C4" w14:textId="28077150" w:rsidR="00BE7753" w:rsidRDefault="00BE7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B3C4" w14:textId="443E6272" w:rsidR="00BE7753" w:rsidRDefault="00BE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A1"/>
    <w:multiLevelType w:val="hybridMultilevel"/>
    <w:tmpl w:val="5990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C8A4770"/>
    <w:multiLevelType w:val="hybridMultilevel"/>
    <w:tmpl w:val="8F54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4635F48"/>
    <w:multiLevelType w:val="hybridMultilevel"/>
    <w:tmpl w:val="C3C85D0E"/>
    <w:lvl w:ilvl="0" w:tplc="9B965A8A">
      <w:numFmt w:val="bullet"/>
      <w:lvlText w:val="-"/>
      <w:lvlJc w:val="left"/>
      <w:pPr>
        <w:ind w:left="385" w:hanging="360"/>
      </w:pPr>
      <w:rPr>
        <w:rFonts w:ascii="Arial" w:eastAsiaTheme="minorHAnsi" w:hAnsi="Arial" w:cs="Arial" w:hint="default"/>
      </w:rPr>
    </w:lvl>
    <w:lvl w:ilvl="1" w:tplc="04090003">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6"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95B6842"/>
    <w:multiLevelType w:val="hybridMultilevel"/>
    <w:tmpl w:val="0D1EB81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E507B8"/>
    <w:multiLevelType w:val="hybridMultilevel"/>
    <w:tmpl w:val="76BC7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1831AA3"/>
    <w:multiLevelType w:val="hybridMultilevel"/>
    <w:tmpl w:val="09CE8FE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D4F8F"/>
    <w:multiLevelType w:val="hybridMultilevel"/>
    <w:tmpl w:val="2CA2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A6A79"/>
    <w:multiLevelType w:val="hybridMultilevel"/>
    <w:tmpl w:val="D2325A6C"/>
    <w:lvl w:ilvl="0" w:tplc="8B4C511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E2820"/>
    <w:multiLevelType w:val="hybridMultilevel"/>
    <w:tmpl w:val="332CB0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2" w15:restartNumberingAfterBreak="0">
    <w:nsid w:val="4E420B9C"/>
    <w:multiLevelType w:val="hybridMultilevel"/>
    <w:tmpl w:val="300EE29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C17C96"/>
    <w:multiLevelType w:val="hybridMultilevel"/>
    <w:tmpl w:val="D44019AC"/>
    <w:lvl w:ilvl="0" w:tplc="0902E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A21AF"/>
    <w:multiLevelType w:val="multilevel"/>
    <w:tmpl w:val="C94E5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10413"/>
    <w:multiLevelType w:val="hybridMultilevel"/>
    <w:tmpl w:val="D52A52B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15729A"/>
    <w:multiLevelType w:val="hybridMultilevel"/>
    <w:tmpl w:val="A438A0EC"/>
    <w:lvl w:ilvl="0" w:tplc="97DC6B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772643"/>
    <w:multiLevelType w:val="hybridMultilevel"/>
    <w:tmpl w:val="2D38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E035A0"/>
    <w:multiLevelType w:val="hybridMultilevel"/>
    <w:tmpl w:val="0A44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04FF4"/>
    <w:multiLevelType w:val="hybridMultilevel"/>
    <w:tmpl w:val="215C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83EA4"/>
    <w:multiLevelType w:val="hybridMultilevel"/>
    <w:tmpl w:val="AE94F7D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37" w15:restartNumberingAfterBreak="0">
    <w:nsid w:val="6663388F"/>
    <w:multiLevelType w:val="hybridMultilevel"/>
    <w:tmpl w:val="46B6068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226873"/>
    <w:multiLevelType w:val="hybridMultilevel"/>
    <w:tmpl w:val="844CD07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40BF5"/>
    <w:multiLevelType w:val="hybridMultilevel"/>
    <w:tmpl w:val="3D927D1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676518"/>
    <w:multiLevelType w:val="hybridMultilevel"/>
    <w:tmpl w:val="43242FA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46"/>
  </w:num>
  <w:num w:numId="2">
    <w:abstractNumId w:val="43"/>
  </w:num>
  <w:num w:numId="3">
    <w:abstractNumId w:val="26"/>
  </w:num>
  <w:num w:numId="4">
    <w:abstractNumId w:val="42"/>
  </w:num>
  <w:num w:numId="5">
    <w:abstractNumId w:val="35"/>
  </w:num>
  <w:num w:numId="6">
    <w:abstractNumId w:val="40"/>
  </w:num>
  <w:num w:numId="7">
    <w:abstractNumId w:val="29"/>
  </w:num>
  <w:num w:numId="8">
    <w:abstractNumId w:val="10"/>
  </w:num>
  <w:num w:numId="9">
    <w:abstractNumId w:val="11"/>
  </w:num>
  <w:num w:numId="10">
    <w:abstractNumId w:val="21"/>
  </w:num>
  <w:num w:numId="11">
    <w:abstractNumId w:val="6"/>
  </w:num>
  <w:num w:numId="12">
    <w:abstractNumId w:val="37"/>
  </w:num>
  <w:num w:numId="13">
    <w:abstractNumId w:val="17"/>
  </w:num>
  <w:num w:numId="14">
    <w:abstractNumId w:val="32"/>
  </w:num>
  <w:num w:numId="15">
    <w:abstractNumId w:val="1"/>
  </w:num>
  <w:num w:numId="16">
    <w:abstractNumId w:val="2"/>
  </w:num>
  <w:num w:numId="17">
    <w:abstractNumId w:val="4"/>
  </w:num>
  <w:num w:numId="18">
    <w:abstractNumId w:val="16"/>
  </w:num>
  <w:num w:numId="19">
    <w:abstractNumId w:val="48"/>
  </w:num>
  <w:num w:numId="20">
    <w:abstractNumId w:val="15"/>
  </w:num>
  <w:num w:numId="21">
    <w:abstractNumId w:val="38"/>
  </w:num>
  <w:num w:numId="22">
    <w:abstractNumId w:val="13"/>
  </w:num>
  <w:num w:numId="23">
    <w:abstractNumId w:val="39"/>
  </w:num>
  <w:num w:numId="24">
    <w:abstractNumId w:val="5"/>
  </w:num>
  <w:num w:numId="25">
    <w:abstractNumId w:val="36"/>
  </w:num>
  <w:num w:numId="26">
    <w:abstractNumId w:val="27"/>
  </w:num>
  <w:num w:numId="27">
    <w:abstractNumId w:val="12"/>
  </w:num>
  <w:num w:numId="28">
    <w:abstractNumId w:val="9"/>
  </w:num>
  <w:num w:numId="29">
    <w:abstractNumId w:val="47"/>
  </w:num>
  <w:num w:numId="30">
    <w:abstractNumId w:val="30"/>
  </w:num>
  <w:num w:numId="31">
    <w:abstractNumId w:val="7"/>
  </w:num>
  <w:num w:numId="32">
    <w:abstractNumId w:val="41"/>
  </w:num>
  <w:num w:numId="33">
    <w:abstractNumId w:val="22"/>
  </w:num>
  <w:num w:numId="34">
    <w:abstractNumId w:val="0"/>
  </w:num>
  <w:num w:numId="35">
    <w:abstractNumId w:val="44"/>
  </w:num>
  <w:num w:numId="36">
    <w:abstractNumId w:val="20"/>
  </w:num>
  <w:num w:numId="37">
    <w:abstractNumId w:val="34"/>
  </w:num>
  <w:num w:numId="38">
    <w:abstractNumId w:val="8"/>
  </w:num>
  <w:num w:numId="39">
    <w:abstractNumId w:val="24"/>
  </w:num>
  <w:num w:numId="40">
    <w:abstractNumId w:val="18"/>
  </w:num>
  <w:num w:numId="41">
    <w:abstractNumId w:val="28"/>
  </w:num>
  <w:num w:numId="42">
    <w:abstractNumId w:val="31"/>
  </w:num>
  <w:num w:numId="43">
    <w:abstractNumId w:val="19"/>
  </w:num>
  <w:num w:numId="44">
    <w:abstractNumId w:val="33"/>
  </w:num>
  <w:num w:numId="45">
    <w:abstractNumId w:val="25"/>
  </w:num>
  <w:num w:numId="46">
    <w:abstractNumId w:val="45"/>
  </w:num>
  <w:num w:numId="47">
    <w:abstractNumId w:val="14"/>
  </w:num>
  <w:num w:numId="48">
    <w:abstractNumId w:val="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2B47"/>
    <w:rsid w:val="0001338C"/>
    <w:rsid w:val="00037596"/>
    <w:rsid w:val="00037B6F"/>
    <w:rsid w:val="000518FC"/>
    <w:rsid w:val="00055CDA"/>
    <w:rsid w:val="00062749"/>
    <w:rsid w:val="000658A2"/>
    <w:rsid w:val="00091004"/>
    <w:rsid w:val="00094BAE"/>
    <w:rsid w:val="00096DA9"/>
    <w:rsid w:val="00097E4D"/>
    <w:rsid w:val="000A5740"/>
    <w:rsid w:val="000B67B0"/>
    <w:rsid w:val="000C5ADD"/>
    <w:rsid w:val="000E1510"/>
    <w:rsid w:val="000E1BB7"/>
    <w:rsid w:val="000E502F"/>
    <w:rsid w:val="000F3E3B"/>
    <w:rsid w:val="001049F2"/>
    <w:rsid w:val="00110C31"/>
    <w:rsid w:val="00111708"/>
    <w:rsid w:val="00111C6C"/>
    <w:rsid w:val="0011656C"/>
    <w:rsid w:val="00132718"/>
    <w:rsid w:val="0015027B"/>
    <w:rsid w:val="0015311D"/>
    <w:rsid w:val="00155DAD"/>
    <w:rsid w:val="0016336C"/>
    <w:rsid w:val="00164D7C"/>
    <w:rsid w:val="00172579"/>
    <w:rsid w:val="00173286"/>
    <w:rsid w:val="00185218"/>
    <w:rsid w:val="00190777"/>
    <w:rsid w:val="001A4DE1"/>
    <w:rsid w:val="001A56A8"/>
    <w:rsid w:val="001B2AE3"/>
    <w:rsid w:val="001B62A8"/>
    <w:rsid w:val="001B7445"/>
    <w:rsid w:val="001C280B"/>
    <w:rsid w:val="001C3F9C"/>
    <w:rsid w:val="001C510B"/>
    <w:rsid w:val="001F0F4E"/>
    <w:rsid w:val="00203B2E"/>
    <w:rsid w:val="0020492C"/>
    <w:rsid w:val="0021652F"/>
    <w:rsid w:val="0022380D"/>
    <w:rsid w:val="00230CE2"/>
    <w:rsid w:val="00240348"/>
    <w:rsid w:val="0024577A"/>
    <w:rsid w:val="0025552B"/>
    <w:rsid w:val="002639F6"/>
    <w:rsid w:val="00263E8E"/>
    <w:rsid w:val="00265AAA"/>
    <w:rsid w:val="00273190"/>
    <w:rsid w:val="00281317"/>
    <w:rsid w:val="00284557"/>
    <w:rsid w:val="00290C89"/>
    <w:rsid w:val="00294F19"/>
    <w:rsid w:val="002B2497"/>
    <w:rsid w:val="002B353C"/>
    <w:rsid w:val="002B7382"/>
    <w:rsid w:val="002C11B2"/>
    <w:rsid w:val="002C14B9"/>
    <w:rsid w:val="002C3311"/>
    <w:rsid w:val="002E494A"/>
    <w:rsid w:val="00312072"/>
    <w:rsid w:val="00312731"/>
    <w:rsid w:val="00314105"/>
    <w:rsid w:val="003177BB"/>
    <w:rsid w:val="00323AAE"/>
    <w:rsid w:val="00333F61"/>
    <w:rsid w:val="0033400F"/>
    <w:rsid w:val="0034527A"/>
    <w:rsid w:val="0034759C"/>
    <w:rsid w:val="00361010"/>
    <w:rsid w:val="0038688E"/>
    <w:rsid w:val="0039262A"/>
    <w:rsid w:val="003A4083"/>
    <w:rsid w:val="003A57DA"/>
    <w:rsid w:val="003A7F88"/>
    <w:rsid w:val="003B1CC2"/>
    <w:rsid w:val="003C0EA0"/>
    <w:rsid w:val="003C766C"/>
    <w:rsid w:val="003E253B"/>
    <w:rsid w:val="003E73ED"/>
    <w:rsid w:val="003E79F2"/>
    <w:rsid w:val="003F17CD"/>
    <w:rsid w:val="003F372F"/>
    <w:rsid w:val="003F69F3"/>
    <w:rsid w:val="004077FD"/>
    <w:rsid w:val="00411536"/>
    <w:rsid w:val="0042754A"/>
    <w:rsid w:val="00427921"/>
    <w:rsid w:val="004305F0"/>
    <w:rsid w:val="004333DF"/>
    <w:rsid w:val="004338ED"/>
    <w:rsid w:val="00454056"/>
    <w:rsid w:val="004762BC"/>
    <w:rsid w:val="004923D4"/>
    <w:rsid w:val="004A3029"/>
    <w:rsid w:val="004B7781"/>
    <w:rsid w:val="004C20F3"/>
    <w:rsid w:val="004C71D8"/>
    <w:rsid w:val="004E2C10"/>
    <w:rsid w:val="004E2C89"/>
    <w:rsid w:val="004E36AC"/>
    <w:rsid w:val="004E41B2"/>
    <w:rsid w:val="004E4976"/>
    <w:rsid w:val="004F10DE"/>
    <w:rsid w:val="004F4E97"/>
    <w:rsid w:val="004F549B"/>
    <w:rsid w:val="005036EB"/>
    <w:rsid w:val="00503D35"/>
    <w:rsid w:val="0050409E"/>
    <w:rsid w:val="00510C03"/>
    <w:rsid w:val="0051571B"/>
    <w:rsid w:val="0051688A"/>
    <w:rsid w:val="00517C12"/>
    <w:rsid w:val="00532D89"/>
    <w:rsid w:val="00537AE0"/>
    <w:rsid w:val="00543BDB"/>
    <w:rsid w:val="00545D85"/>
    <w:rsid w:val="00554993"/>
    <w:rsid w:val="00576196"/>
    <w:rsid w:val="00581E7A"/>
    <w:rsid w:val="0058327F"/>
    <w:rsid w:val="00591140"/>
    <w:rsid w:val="005929FC"/>
    <w:rsid w:val="005A78AE"/>
    <w:rsid w:val="005D4521"/>
    <w:rsid w:val="005E1ABD"/>
    <w:rsid w:val="005F0318"/>
    <w:rsid w:val="00600881"/>
    <w:rsid w:val="00602A39"/>
    <w:rsid w:val="00607B30"/>
    <w:rsid w:val="0062222C"/>
    <w:rsid w:val="00622DE3"/>
    <w:rsid w:val="00630385"/>
    <w:rsid w:val="006400D6"/>
    <w:rsid w:val="006409AB"/>
    <w:rsid w:val="0064625B"/>
    <w:rsid w:val="00681796"/>
    <w:rsid w:val="0068331E"/>
    <w:rsid w:val="00687DDD"/>
    <w:rsid w:val="006916B3"/>
    <w:rsid w:val="006921EF"/>
    <w:rsid w:val="00693439"/>
    <w:rsid w:val="00694B76"/>
    <w:rsid w:val="006A6303"/>
    <w:rsid w:val="006B3B16"/>
    <w:rsid w:val="006B6193"/>
    <w:rsid w:val="006C3D94"/>
    <w:rsid w:val="006C5C33"/>
    <w:rsid w:val="006C7F9D"/>
    <w:rsid w:val="006D37CD"/>
    <w:rsid w:val="006D7476"/>
    <w:rsid w:val="006E2C14"/>
    <w:rsid w:val="006F3E78"/>
    <w:rsid w:val="006F6CC2"/>
    <w:rsid w:val="00701316"/>
    <w:rsid w:val="00702450"/>
    <w:rsid w:val="0070416A"/>
    <w:rsid w:val="00704B6A"/>
    <w:rsid w:val="007107A9"/>
    <w:rsid w:val="00713E3D"/>
    <w:rsid w:val="00731BAD"/>
    <w:rsid w:val="00737699"/>
    <w:rsid w:val="00744453"/>
    <w:rsid w:val="0075033E"/>
    <w:rsid w:val="007513F3"/>
    <w:rsid w:val="00777B08"/>
    <w:rsid w:val="007804FC"/>
    <w:rsid w:val="00785032"/>
    <w:rsid w:val="007907D0"/>
    <w:rsid w:val="007932A2"/>
    <w:rsid w:val="007C0018"/>
    <w:rsid w:val="007D68EB"/>
    <w:rsid w:val="007E2827"/>
    <w:rsid w:val="007F1C43"/>
    <w:rsid w:val="007F2E37"/>
    <w:rsid w:val="007F6A84"/>
    <w:rsid w:val="007F7A82"/>
    <w:rsid w:val="00813D26"/>
    <w:rsid w:val="008233A7"/>
    <w:rsid w:val="00840C8D"/>
    <w:rsid w:val="0084341A"/>
    <w:rsid w:val="008772BE"/>
    <w:rsid w:val="00885ED4"/>
    <w:rsid w:val="008A2E5B"/>
    <w:rsid w:val="008A354C"/>
    <w:rsid w:val="008A4AFB"/>
    <w:rsid w:val="008A5EE7"/>
    <w:rsid w:val="008B0C75"/>
    <w:rsid w:val="008B0E9B"/>
    <w:rsid w:val="008B17CC"/>
    <w:rsid w:val="008B444E"/>
    <w:rsid w:val="008C3BE7"/>
    <w:rsid w:val="008C3FC9"/>
    <w:rsid w:val="008D01A5"/>
    <w:rsid w:val="008D425E"/>
    <w:rsid w:val="008F0A5D"/>
    <w:rsid w:val="00902A11"/>
    <w:rsid w:val="00911623"/>
    <w:rsid w:val="00914E37"/>
    <w:rsid w:val="00915B8D"/>
    <w:rsid w:val="0092587B"/>
    <w:rsid w:val="00925CCA"/>
    <w:rsid w:val="00934485"/>
    <w:rsid w:val="00934910"/>
    <w:rsid w:val="00942A2D"/>
    <w:rsid w:val="00945301"/>
    <w:rsid w:val="00955F1B"/>
    <w:rsid w:val="0099487A"/>
    <w:rsid w:val="00995284"/>
    <w:rsid w:val="009A336E"/>
    <w:rsid w:val="009B2C49"/>
    <w:rsid w:val="009B7849"/>
    <w:rsid w:val="009C31F0"/>
    <w:rsid w:val="009C7231"/>
    <w:rsid w:val="009D1024"/>
    <w:rsid w:val="009E2197"/>
    <w:rsid w:val="009F28EE"/>
    <w:rsid w:val="009F3004"/>
    <w:rsid w:val="00A201F8"/>
    <w:rsid w:val="00A2411B"/>
    <w:rsid w:val="00A40814"/>
    <w:rsid w:val="00A427BF"/>
    <w:rsid w:val="00A55D60"/>
    <w:rsid w:val="00A56CC7"/>
    <w:rsid w:val="00A56F4D"/>
    <w:rsid w:val="00A623AF"/>
    <w:rsid w:val="00A700E1"/>
    <w:rsid w:val="00A70EF1"/>
    <w:rsid w:val="00A75948"/>
    <w:rsid w:val="00A8557F"/>
    <w:rsid w:val="00AB3216"/>
    <w:rsid w:val="00AB7AD4"/>
    <w:rsid w:val="00AC316F"/>
    <w:rsid w:val="00AC6E4F"/>
    <w:rsid w:val="00AD0DBE"/>
    <w:rsid w:val="00AD7D97"/>
    <w:rsid w:val="00AE0035"/>
    <w:rsid w:val="00AE0EED"/>
    <w:rsid w:val="00AE137E"/>
    <w:rsid w:val="00AE41A1"/>
    <w:rsid w:val="00B058C2"/>
    <w:rsid w:val="00B11A3F"/>
    <w:rsid w:val="00B13685"/>
    <w:rsid w:val="00B14A06"/>
    <w:rsid w:val="00B14E00"/>
    <w:rsid w:val="00B32794"/>
    <w:rsid w:val="00B35071"/>
    <w:rsid w:val="00B429C4"/>
    <w:rsid w:val="00B4418D"/>
    <w:rsid w:val="00B45BC4"/>
    <w:rsid w:val="00B47239"/>
    <w:rsid w:val="00B474AF"/>
    <w:rsid w:val="00B533A6"/>
    <w:rsid w:val="00B649FA"/>
    <w:rsid w:val="00B7386D"/>
    <w:rsid w:val="00B73B67"/>
    <w:rsid w:val="00B854DB"/>
    <w:rsid w:val="00B8615B"/>
    <w:rsid w:val="00BA023D"/>
    <w:rsid w:val="00BA33AE"/>
    <w:rsid w:val="00BC7F4E"/>
    <w:rsid w:val="00BD3060"/>
    <w:rsid w:val="00BE7753"/>
    <w:rsid w:val="00BF4442"/>
    <w:rsid w:val="00BF53D4"/>
    <w:rsid w:val="00C11287"/>
    <w:rsid w:val="00C13197"/>
    <w:rsid w:val="00C1560B"/>
    <w:rsid w:val="00C16710"/>
    <w:rsid w:val="00C411B3"/>
    <w:rsid w:val="00C43052"/>
    <w:rsid w:val="00C505FF"/>
    <w:rsid w:val="00C57761"/>
    <w:rsid w:val="00C66B4E"/>
    <w:rsid w:val="00C7747B"/>
    <w:rsid w:val="00C8591B"/>
    <w:rsid w:val="00C860D8"/>
    <w:rsid w:val="00C97ECF"/>
    <w:rsid w:val="00CA096F"/>
    <w:rsid w:val="00CA7987"/>
    <w:rsid w:val="00CB13C1"/>
    <w:rsid w:val="00CB3C51"/>
    <w:rsid w:val="00CB5BF7"/>
    <w:rsid w:val="00CD6490"/>
    <w:rsid w:val="00CF6E8E"/>
    <w:rsid w:val="00D03225"/>
    <w:rsid w:val="00D06182"/>
    <w:rsid w:val="00D11214"/>
    <w:rsid w:val="00D2118F"/>
    <w:rsid w:val="00D26D76"/>
    <w:rsid w:val="00D319D8"/>
    <w:rsid w:val="00D44ADA"/>
    <w:rsid w:val="00D47309"/>
    <w:rsid w:val="00D70316"/>
    <w:rsid w:val="00D756F9"/>
    <w:rsid w:val="00D84A1E"/>
    <w:rsid w:val="00D96612"/>
    <w:rsid w:val="00DA1C04"/>
    <w:rsid w:val="00DA4133"/>
    <w:rsid w:val="00DA6092"/>
    <w:rsid w:val="00DB3E0C"/>
    <w:rsid w:val="00DB4A98"/>
    <w:rsid w:val="00DB7B2B"/>
    <w:rsid w:val="00DD3217"/>
    <w:rsid w:val="00DD408E"/>
    <w:rsid w:val="00DE32D8"/>
    <w:rsid w:val="00DF07AD"/>
    <w:rsid w:val="00DF4EB4"/>
    <w:rsid w:val="00DF6DFE"/>
    <w:rsid w:val="00E01047"/>
    <w:rsid w:val="00E07147"/>
    <w:rsid w:val="00E07C60"/>
    <w:rsid w:val="00E14328"/>
    <w:rsid w:val="00E17A43"/>
    <w:rsid w:val="00E17CE0"/>
    <w:rsid w:val="00E32DCC"/>
    <w:rsid w:val="00E521A5"/>
    <w:rsid w:val="00E56067"/>
    <w:rsid w:val="00E6474A"/>
    <w:rsid w:val="00E701BB"/>
    <w:rsid w:val="00E777CF"/>
    <w:rsid w:val="00E94CC6"/>
    <w:rsid w:val="00E97C45"/>
    <w:rsid w:val="00EB5B4B"/>
    <w:rsid w:val="00EC54E7"/>
    <w:rsid w:val="00EF18D1"/>
    <w:rsid w:val="00F02860"/>
    <w:rsid w:val="00F076C3"/>
    <w:rsid w:val="00F14C5A"/>
    <w:rsid w:val="00F15D8E"/>
    <w:rsid w:val="00F161E6"/>
    <w:rsid w:val="00F2515A"/>
    <w:rsid w:val="00F41A99"/>
    <w:rsid w:val="00F63420"/>
    <w:rsid w:val="00F86532"/>
    <w:rsid w:val="00F871FF"/>
    <w:rsid w:val="00FA56BF"/>
    <w:rsid w:val="00FA5C5C"/>
    <w:rsid w:val="00FA5D53"/>
    <w:rsid w:val="00FB3B00"/>
    <w:rsid w:val="00FC52EB"/>
    <w:rsid w:val="00FC5CD3"/>
    <w:rsid w:val="00FE0799"/>
    <w:rsid w:val="00FE13FF"/>
    <w:rsid w:val="00FE2C11"/>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31E8"/>
  <w15:docId w15:val="{9A6DA578-F3BA-4AAC-B16A-201C8C9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paragraph" w:styleId="Heading1">
    <w:name w:val="heading 1"/>
    <w:basedOn w:val="Normal"/>
    <w:next w:val="Normal"/>
    <w:link w:val="Heading1Char"/>
    <w:uiPriority w:val="9"/>
    <w:qFormat/>
    <w:rsid w:val="00B14A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203B2E"/>
    <w:rPr>
      <w:color w:val="954F72" w:themeColor="followedHyperlink"/>
      <w:u w:val="single"/>
    </w:rPr>
  </w:style>
  <w:style w:type="paragraph" w:styleId="NoSpacing">
    <w:name w:val="No Spacing"/>
    <w:uiPriority w:val="1"/>
    <w:qFormat/>
    <w:rsid w:val="0051688A"/>
    <w:pPr>
      <w:spacing w:after="0" w:line="240" w:lineRule="auto"/>
    </w:pPr>
  </w:style>
  <w:style w:type="character" w:customStyle="1" w:styleId="Heading1Char">
    <w:name w:val="Heading 1 Char"/>
    <w:basedOn w:val="DefaultParagraphFont"/>
    <w:link w:val="Heading1"/>
    <w:uiPriority w:val="9"/>
    <w:rsid w:val="00B14A06"/>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91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1715">
      <w:bodyDiv w:val="1"/>
      <w:marLeft w:val="0"/>
      <w:marRight w:val="0"/>
      <w:marTop w:val="0"/>
      <w:marBottom w:val="0"/>
      <w:divBdr>
        <w:top w:val="none" w:sz="0" w:space="0" w:color="auto"/>
        <w:left w:val="none" w:sz="0" w:space="0" w:color="auto"/>
        <w:bottom w:val="none" w:sz="0" w:space="0" w:color="auto"/>
        <w:right w:val="none" w:sz="0" w:space="0" w:color="auto"/>
      </w:divBdr>
    </w:div>
    <w:div w:id="2132354656">
      <w:bodyDiv w:val="1"/>
      <w:marLeft w:val="0"/>
      <w:marRight w:val="0"/>
      <w:marTop w:val="0"/>
      <w:marBottom w:val="0"/>
      <w:divBdr>
        <w:top w:val="none" w:sz="0" w:space="0" w:color="auto"/>
        <w:left w:val="none" w:sz="0" w:space="0" w:color="auto"/>
        <w:bottom w:val="none" w:sz="0" w:space="0" w:color="auto"/>
        <w:right w:val="none" w:sz="0" w:space="0" w:color="auto"/>
      </w:divBdr>
      <w:divsChild>
        <w:div w:id="1032730881">
          <w:marLeft w:val="0"/>
          <w:marRight w:val="0"/>
          <w:marTop w:val="0"/>
          <w:marBottom w:val="0"/>
          <w:divBdr>
            <w:top w:val="none" w:sz="0" w:space="0" w:color="auto"/>
            <w:left w:val="none" w:sz="0" w:space="0" w:color="auto"/>
            <w:bottom w:val="none" w:sz="0" w:space="0" w:color="auto"/>
            <w:right w:val="none" w:sz="0" w:space="0" w:color="auto"/>
          </w:divBdr>
          <w:divsChild>
            <w:div w:id="2376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focanada.about.com/cs/management/qt/telephonetip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xforsys.com/career-center/group-discussions/how-to-prepare-for-group-discussions.html" TargetMode="External"/><Relationship Id="rId4" Type="http://schemas.openxmlformats.org/officeDocument/2006/relationships/settings" Target="settings.xml"/><Relationship Id="rId9" Type="http://schemas.openxmlformats.org/officeDocument/2006/relationships/hyperlink" Target="http://www.exforsys.com/career-center/group-discuss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412E-03FE-4190-9DCC-7D2594EA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2</cp:revision>
  <cp:lastPrinted>2017-01-27T19:03:00Z</cp:lastPrinted>
  <dcterms:created xsi:type="dcterms:W3CDTF">2017-02-02T03:29:00Z</dcterms:created>
  <dcterms:modified xsi:type="dcterms:W3CDTF">2017-02-02T03:29:00Z</dcterms:modified>
</cp:coreProperties>
</file>