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Rounded MT Bold" w:eastAsia="Times New Roman" w:hAnsi="Arial Rounded MT Bold" w:cs="Arial"/>
          <w:sz w:val="36"/>
          <w:szCs w:val="36"/>
          <w:lang w:val="es-ES"/>
        </w:rPr>
        <w:t>ACTIVIDAD #2</w:t>
      </w:r>
      <w:bookmarkStart w:id="0" w:name="_GoBack"/>
      <w:bookmarkEnd w:id="0"/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Rounded MT Bold" w:eastAsia="Times New Roman" w:hAnsi="Arial Rounded MT Bold" w:cs="Arial"/>
          <w:sz w:val="48"/>
          <w:szCs w:val="48"/>
          <w:lang w:val="es-ES"/>
        </w:rPr>
        <w:t xml:space="preserve">"VADEANDO EL </w:t>
      </w:r>
      <w:proofErr w:type="gramStart"/>
      <w:r w:rsidRPr="00985D85">
        <w:rPr>
          <w:rFonts w:ascii="Arial Rounded MT Bold" w:eastAsia="Times New Roman" w:hAnsi="Arial Rounded MT Bold" w:cs="Arial"/>
          <w:sz w:val="48"/>
          <w:szCs w:val="48"/>
          <w:lang w:val="es-ES"/>
        </w:rPr>
        <w:t>WEB</w:t>
      </w:r>
      <w:r w:rsidRPr="00985D85">
        <w:rPr>
          <w:rFonts w:ascii="Arial Rounded MT Bold" w:eastAsia="Times New Roman" w:hAnsi="Arial Rounded MT Bold" w:cs="Arial"/>
          <w:sz w:val="36"/>
          <w:szCs w:val="36"/>
        </w:rPr>
        <w:t xml:space="preserve"> </w:t>
      </w:r>
      <w:proofErr w:type="gramEnd"/>
      <w:r w:rsidRPr="00985D85">
        <w:rPr>
          <w:rFonts w:ascii="Arial" w:eastAsia="Times New Roman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242B273" wp14:editId="6CA066F7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371725" cy="1666875"/>
                <wp:effectExtent l="0" t="0" r="0" b="0"/>
                <wp:wrapSquare wrapText="bothSides"/>
                <wp:docPr id="1" name="AutoShape 2" descr="http://65.55.108.4/bvsandbox.aspx?&amp;dl=en&amp;from=en&amp;to=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172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65849" id="AutoShape 2" o:spid="_x0000_s1026" alt="http://65.55.108.4/bvsandbox.aspx?&amp;dl=en&amp;from=en&amp;to=es" style="position:absolute;margin-left:0;margin-top:0;width:186.75pt;height:131.2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985D85">
        <w:rPr>
          <w:rFonts w:ascii="Arial Rounded MT Bold" w:eastAsia="Times New Roman" w:hAnsi="Arial Rounded MT Bold" w:cs="Arial"/>
          <w:sz w:val="48"/>
          <w:szCs w:val="48"/>
          <w:lang w:val="es-ES"/>
        </w:rPr>
        <w:t>”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Rounded MT Bold" w:eastAsia="Times New Roman" w:hAnsi="Arial Rounded MT Bold" w:cs="Arial"/>
          <w:sz w:val="36"/>
          <w:szCs w:val="36"/>
          <w:lang w:val="es-ES"/>
        </w:rPr>
        <w:t>MOTORES DE BÚSQUEDA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1. ir a la búsqueda de Google y escriba vadeando la Web en la línea de búsqueda. Haga clic en el primer golpe que recibe, que debe ser el leer escribir pensar: vadear la lección de la Web.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2. en la </w:t>
      </w:r>
      <w:r w:rsidRPr="00985D85">
        <w:rPr>
          <w:rFonts w:ascii="Baskerville Old Face" w:eastAsia="Times New Roman" w:hAnsi="Baskerville Old Face" w:cs="Arial"/>
          <w:sz w:val="36"/>
          <w:szCs w:val="36"/>
          <w:lang w:val="es-ES"/>
        </w:rPr>
        <w:t>inferior de la abertura</w:t>
      </w:r>
      <w:r w:rsidRPr="00985D85">
        <w:rPr>
          <w:rFonts w:ascii="Arial" w:eastAsia="Times New Roman" w:hAnsi="Arial" w:cs="Arial"/>
          <w:sz w:val="28"/>
          <w:szCs w:val="28"/>
          <w:lang w:val="es-ES"/>
        </w:rPr>
        <w:t xml:space="preserve"> </w:t>
      </w: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página en un cuadro gris marcado recursos y preparación, haga clic en el vadear el PowerPoint de la Web. Haga clic en abrir este archivo. Este </w:t>
      </w:r>
      <w:proofErr w:type="spell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Powerpoint</w:t>
      </w:r>
      <w:proofErr w:type="spell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te llevará a través de varios buscadores y cómo funcionan. Haga clic en cada diapositiva y llene la hoja de cálculo como vas. Asegúrese de leer una pregunta adelante para que sepas lo que buscas. </w:t>
      </w:r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Poner todas las respuestas en una fuente de color oscurezca.</w:t>
      </w:r>
      <w:r w:rsidRPr="00985D85">
        <w:rPr>
          <w:rFonts w:ascii="Arial Narrow" w:eastAsia="Times New Roman" w:hAnsi="Arial Narrow" w:cs="Arial"/>
          <w:b/>
          <w:bCs/>
          <w:sz w:val="36"/>
          <w:szCs w:val="36"/>
          <w:lang w:val="es-ES"/>
        </w:rPr>
        <w:t xml:space="preserve">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3. ¿Cuáles son algunas ventajas de la investigación en internet?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b.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c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4. ¿Cuáles son algunas ventajas de la investigación del libro tradicional?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b.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5. ¿Qué es una forma en que son lo mismo?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Respuesta: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¿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6. </w:t>
      </w: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cuando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usar la internet para la investigación pueda mejor que texto tradicional?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lastRenderedPageBreak/>
        <w:t>b.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b/>
          <w:bCs/>
          <w:i/>
          <w:iCs/>
          <w:sz w:val="36"/>
          <w:szCs w:val="3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b/>
          <w:bCs/>
          <w:i/>
          <w:iCs/>
          <w:sz w:val="36"/>
          <w:szCs w:val="3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b/>
          <w:bCs/>
          <w:i/>
          <w:iCs/>
          <w:sz w:val="36"/>
          <w:szCs w:val="36"/>
          <w:lang w:val="es-ES"/>
        </w:rPr>
        <w:t>Motores de búsqueda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7. un motor de búsqueda es una ___ que te permite buscar __ ___ amplia información.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8. Cuáles son tres motores de búsqueda utilizados: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b.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c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 xml:space="preserve">No haga clic en los enlaces en el </w:t>
      </w:r>
      <w:proofErr w:type="spellStart"/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powerpoint</w:t>
      </w:r>
      <w:proofErr w:type="spellEnd"/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.</w:t>
      </w:r>
      <w:r w:rsidRPr="00985D85">
        <w:rPr>
          <w:rFonts w:ascii="Arial" w:eastAsia="Times New Roman" w:hAnsi="Arial" w:cs="Arial"/>
          <w:b/>
          <w:bCs/>
          <w:sz w:val="28"/>
          <w:szCs w:val="28"/>
          <w:lang w:val="es-ES"/>
        </w:rPr>
        <w:t xml:space="preserve"> </w:t>
      </w:r>
      <w:r w:rsidRPr="00985D85">
        <w:rPr>
          <w:rFonts w:ascii="Arial Narrow" w:eastAsia="Times New Roman" w:hAnsi="Arial Narrow" w:cs="Arial"/>
          <w:b/>
          <w:bCs/>
          <w:sz w:val="36"/>
          <w:szCs w:val="36"/>
          <w:lang w:val="es-ES"/>
        </w:rPr>
        <w:t xml:space="preserve">, Perderá su lugar en la presentación de PowerPoint. Simplemente leer y llenar en las respuestas. </w:t>
      </w:r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Otra vez, no "pruébelo</w:t>
      </w:r>
      <w:proofErr w:type="gramStart"/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!</w:t>
      </w:r>
      <w:proofErr w:type="gramEnd"/>
      <w:r w:rsidRPr="00985D85">
        <w:rPr>
          <w:rFonts w:ascii="Arial Narrow" w:eastAsia="Times New Roman" w:hAnsi="Arial Narrow" w:cs="Arial"/>
          <w:b/>
          <w:bCs/>
          <w:color w:val="FF0000"/>
          <w:sz w:val="36"/>
          <w:szCs w:val="36"/>
          <w:lang w:val="es-ES"/>
        </w:rPr>
        <w:t>" cuando sugieren!</w:t>
      </w:r>
      <w:r w:rsidRPr="00985D85">
        <w:rPr>
          <w:rFonts w:ascii="Arial Narrow" w:eastAsia="Times New Roman" w:hAnsi="Arial Narrow" w:cs="Arial"/>
          <w:b/>
          <w:bCs/>
          <w:sz w:val="36"/>
          <w:szCs w:val="36"/>
          <w:lang w:val="es-ES"/>
        </w:rPr>
        <w:t xml:space="preserve">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8. Google y Yahoo! presentan resultados diferentes debido a la forma del ___ de motor.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9. un motor de meta búsqueda puede buscar __</w:t>
      </w:r>
      <w:proofErr w:type="spell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your</w:t>
      </w:r>
      <w:proofErr w:type="spell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porque busca ___</w:t>
      </w:r>
      <w:proofErr w:type="spell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engines</w:t>
      </w:r>
      <w:proofErr w:type="spell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a la vez.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10. ¿Cuál es el nombre </w:t>
      </w: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del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mencionada meta buscador?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Respuesta: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16"/>
          <w:szCs w:val="16"/>
        </w:rPr>
        <w:t> 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11. </w:t>
      </w:r>
      <w:proofErr w:type="spellStart"/>
      <w:r w:rsidRPr="00985D85">
        <w:rPr>
          <w:rFonts w:ascii="Arial Narrow" w:eastAsia="Times New Roman" w:hAnsi="Arial Narrow" w:cs="Arial"/>
          <w:b/>
          <w:bCs/>
          <w:sz w:val="36"/>
          <w:szCs w:val="36"/>
          <w:lang w:val="es-ES"/>
        </w:rPr>
        <w:t>Vivisimo</w:t>
      </w:r>
      <w:proofErr w:type="spell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o </w:t>
      </w:r>
      <w:proofErr w:type="spellStart"/>
      <w:r w:rsidRPr="00985D85">
        <w:rPr>
          <w:rFonts w:ascii="Arial Narrow" w:eastAsia="Times New Roman" w:hAnsi="Arial Narrow" w:cs="Arial"/>
          <w:b/>
          <w:bCs/>
          <w:sz w:val="36"/>
          <w:szCs w:val="36"/>
          <w:lang w:val="es-ES"/>
        </w:rPr>
        <w:t>Clusty</w:t>
      </w:r>
      <w:proofErr w:type="spell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es un motor de búsqueda que resultados de búsqueda __ de ___.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13. los motores de búsqueda Brainboost.com o Ask.com le permiten escribir una __ en la ventana de búsqueda.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b/>
          <w:bCs/>
          <w:i/>
          <w:iCs/>
          <w:color w:val="FF0000"/>
          <w:sz w:val="36"/>
          <w:szCs w:val="36"/>
          <w:lang w:val="es-ES"/>
        </w:rPr>
        <w:t xml:space="preserve">Cierre de la presentación de PowerPoint.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lastRenderedPageBreak/>
        <w:t>14. usando una variedad de motores de búsqueda le permitirá obtener más información o para localizar información específica. Si no puede recordar los nombres de varios motores de búsqueda, siempre puede escribir las palabras ___ en Google! ¡Pruébalo!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15. lista 2 </w:t>
      </w: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meta-buscadores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 que encontraron en Google.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b.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16. enumere 5 otros motores de búsqueda (no incluyendo Google!)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a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b.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c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color w:val="0F0F5F"/>
          <w:sz w:val="36"/>
          <w:szCs w:val="36"/>
          <w:shd w:val="clear" w:color="auto" w:fill="F0F0A0"/>
          <w:lang w:val="es-ES"/>
        </w:rPr>
        <w:t xml:space="preserve">d. </w:t>
      </w:r>
    </w:p>
    <w:p w:rsidR="00985D85" w:rsidRPr="00985D85" w:rsidRDefault="00985D85" w:rsidP="00985D85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>e</w:t>
      </w:r>
      <w:proofErr w:type="gramEnd"/>
      <w:r w:rsidRPr="00985D85">
        <w:rPr>
          <w:rFonts w:ascii="Arial Narrow" w:eastAsia="Times New Roman" w:hAnsi="Arial Narrow" w:cs="Arial"/>
          <w:sz w:val="36"/>
          <w:szCs w:val="36"/>
          <w:lang w:val="es-ES"/>
        </w:rPr>
        <w:t xml:space="preserve">. </w:t>
      </w:r>
    </w:p>
    <w:p w:rsidR="00985D85" w:rsidRPr="00985D85" w:rsidRDefault="00985D85" w:rsidP="00985D8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85D85">
        <w:rPr>
          <w:rFonts w:ascii="Arial Narrow" w:eastAsia="Times New Roman" w:hAnsi="Arial Narrow" w:cs="Arial"/>
          <w:sz w:val="36"/>
          <w:szCs w:val="36"/>
        </w:rPr>
        <w:t> </w:t>
      </w:r>
    </w:p>
    <w:p w:rsidR="00241A8F" w:rsidRDefault="00241A8F"/>
    <w:sectPr w:rsidR="0024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85"/>
    <w:rsid w:val="00241A8F"/>
    <w:rsid w:val="00445C0D"/>
    <w:rsid w:val="00985D85"/>
    <w:rsid w:val="00EC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E08B-542D-45D8-A44C-7C26F43D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2017-03-20T14:31:00Z</dcterms:created>
  <dcterms:modified xsi:type="dcterms:W3CDTF">2017-03-20T14:31:00Z</dcterms:modified>
</cp:coreProperties>
</file>