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73" w:rsidRPr="00025858" w:rsidRDefault="009B5973" w:rsidP="009B5973">
      <w:pPr>
        <w:keepNext/>
        <w:spacing w:after="0" w:line="240" w:lineRule="auto"/>
        <w:jc w:val="center"/>
        <w:outlineLvl w:val="1"/>
        <w:rPr>
          <w:rFonts w:ascii="Arial" w:eastAsia="Times New Roman" w:hAnsi="Arial" w:cs="Times New Roman"/>
          <w:b/>
          <w:bCs/>
          <w:smallCaps/>
          <w:sz w:val="32"/>
          <w:szCs w:val="32"/>
        </w:rPr>
      </w:pPr>
      <w:r w:rsidRPr="00025858">
        <w:rPr>
          <w:rFonts w:ascii="Arial" w:eastAsia="Times New Roman" w:hAnsi="Arial" w:cs="Times New Roman"/>
          <w:b/>
          <w:bCs/>
          <w:smallCaps/>
          <w:sz w:val="32"/>
          <w:szCs w:val="32"/>
        </w:rPr>
        <w:t>Independent Practice:</w:t>
      </w:r>
      <w:r w:rsidRPr="00025858">
        <w:rPr>
          <w:rFonts w:ascii="Arial" w:eastAsia="Times New Roman" w:hAnsi="Arial" w:cs="Arial"/>
          <w:color w:val="000000"/>
          <w:sz w:val="28"/>
          <w:szCs w:val="20"/>
        </w:rPr>
        <w:t xml:space="preserve">  </w:t>
      </w:r>
      <w:r w:rsidRPr="00025858">
        <w:rPr>
          <w:rFonts w:ascii="Arial" w:eastAsia="Times New Roman" w:hAnsi="Arial" w:cs="Times New Roman"/>
          <w:b/>
          <w:bCs/>
          <w:smallCaps/>
          <w:sz w:val="32"/>
          <w:szCs w:val="32"/>
        </w:rPr>
        <w:t>Page Formatting Instructions</w:t>
      </w:r>
    </w:p>
    <w:p w:rsidR="009B5973" w:rsidRPr="00025858" w:rsidRDefault="009B5973" w:rsidP="009B5973">
      <w:pPr>
        <w:spacing w:after="0" w:line="240" w:lineRule="auto"/>
        <w:rPr>
          <w:rFonts w:ascii="Arial" w:eastAsia="Times New Roman" w:hAnsi="Arial" w:cs="Arial"/>
          <w:b/>
          <w:sz w:val="24"/>
          <w:szCs w:val="24"/>
        </w:rPr>
      </w:pPr>
    </w:p>
    <w:p w:rsidR="009B5973" w:rsidRPr="00025858" w:rsidRDefault="009B5973" w:rsidP="009B5973">
      <w:pPr>
        <w:spacing w:after="0" w:line="240" w:lineRule="auto"/>
        <w:ind w:right="-720"/>
        <w:rPr>
          <w:rFonts w:ascii="Arial" w:eastAsia="Times New Roman" w:hAnsi="Arial" w:cs="Arial"/>
          <w:sz w:val="24"/>
          <w:szCs w:val="24"/>
        </w:rPr>
      </w:pPr>
      <w:r w:rsidRPr="00025858">
        <w:rPr>
          <w:rFonts w:ascii="Arial" w:eastAsia="Times New Roman" w:hAnsi="Arial" w:cs="Arial"/>
          <w:b/>
          <w:sz w:val="24"/>
          <w:szCs w:val="24"/>
        </w:rPr>
        <w:t>Directions:</w:t>
      </w:r>
      <w:r w:rsidRPr="00025858">
        <w:rPr>
          <w:rFonts w:ascii="Arial" w:eastAsia="Times New Roman" w:hAnsi="Arial" w:cs="Arial"/>
          <w:sz w:val="24"/>
          <w:szCs w:val="24"/>
        </w:rPr>
        <w:t xml:space="preserve">  Edit the excerpt from </w:t>
      </w:r>
      <w:r w:rsidRPr="00025858">
        <w:rPr>
          <w:rFonts w:ascii="Arial" w:eastAsia="Times New Roman" w:hAnsi="Arial" w:cs="Arial"/>
          <w:i/>
          <w:sz w:val="24"/>
          <w:szCs w:val="24"/>
        </w:rPr>
        <w:t>Wild Woman’s Guide to Etiquette</w:t>
      </w:r>
      <w:r w:rsidRPr="00025858">
        <w:rPr>
          <w:rFonts w:ascii="Arial" w:eastAsia="Times New Roman" w:hAnsi="Arial" w:cs="Arial"/>
          <w:sz w:val="24"/>
          <w:szCs w:val="24"/>
        </w:rPr>
        <w:t>, Chapter 9, by Sharon A. Hill as directed below.  Answer the questions on the next page.</w:t>
      </w:r>
    </w:p>
    <w:p w:rsidR="009B5973" w:rsidRPr="00025858" w:rsidRDefault="009B5973" w:rsidP="009B5973">
      <w:pPr>
        <w:spacing w:after="0" w:line="240" w:lineRule="auto"/>
        <w:ind w:left="90" w:right="90"/>
        <w:rPr>
          <w:rFonts w:ascii="Arial" w:eastAsia="Times New Roman" w:hAnsi="Arial" w:cs="Arial"/>
          <w:sz w:val="24"/>
          <w:szCs w:val="24"/>
        </w:rPr>
      </w:pP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Format the title, Chapter 9.  Telephone Etiquette as follows:</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Font size 16</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Font style – Bold</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Font – Arial</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Font effect – Small caps</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Set the left margin to 1.25”</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Triple space after the title</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Indent all paragraphs</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Double space the entire chapter and delete any extra spaces between paragraphs</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Format all side headings as paragraph headings in a sans serif font</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Format the text as bold and initial caps</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Insert a period after the text (do not bold the period)</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The font size should correspond to that of the paragraph text, which is 12</w:t>
      </w:r>
    </w:p>
    <w:p w:rsidR="009B5973" w:rsidRPr="00025858" w:rsidRDefault="009B5973" w:rsidP="009B5973">
      <w:pPr>
        <w:numPr>
          <w:ilvl w:val="0"/>
          <w:numId w:val="2"/>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The paragraph body begins on the same line as the paragraph heading</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Cut the paragraph about placing a telephone call and paste it ahead of the section on leaving messages</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Add a border around the title</w:t>
      </w:r>
    </w:p>
    <w:p w:rsidR="009B5973" w:rsidRPr="00025858" w:rsidRDefault="009B5973" w:rsidP="009B5973">
      <w:pPr>
        <w:numPr>
          <w:ilvl w:val="0"/>
          <w:numId w:val="1"/>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 xml:space="preserve">Format the five paragraphs below </w:t>
      </w:r>
      <w:r w:rsidRPr="00025858">
        <w:rPr>
          <w:rFonts w:ascii="Arial" w:eastAsia="Times New Roman" w:hAnsi="Arial" w:cs="Arial"/>
          <w:b/>
          <w:sz w:val="24"/>
          <w:szCs w:val="24"/>
        </w:rPr>
        <w:t xml:space="preserve">Cell phones and pagers </w:t>
      </w:r>
      <w:r w:rsidRPr="00025858">
        <w:rPr>
          <w:rFonts w:ascii="Arial" w:eastAsia="Times New Roman" w:hAnsi="Arial" w:cs="Arial"/>
          <w:sz w:val="24"/>
          <w:szCs w:val="24"/>
        </w:rPr>
        <w:t>with bullets.  Single space within and double space between each bulleted item</w:t>
      </w:r>
    </w:p>
    <w:p w:rsidR="009B5973" w:rsidRPr="00025858" w:rsidRDefault="009B5973" w:rsidP="009B5973">
      <w:pPr>
        <w:numPr>
          <w:ilvl w:val="0"/>
          <w:numId w:val="1"/>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Format a page border around the entire document</w:t>
      </w:r>
    </w:p>
    <w:p w:rsidR="009B5973" w:rsidRPr="00025858" w:rsidRDefault="009B5973" w:rsidP="009B5973">
      <w:pPr>
        <w:numPr>
          <w:ilvl w:val="0"/>
          <w:numId w:val="1"/>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 xml:space="preserve">Format a header with the chapter title 12 </w:t>
      </w:r>
      <w:proofErr w:type="spellStart"/>
      <w:r w:rsidRPr="00025858">
        <w:rPr>
          <w:rFonts w:ascii="Arial" w:eastAsia="Times New Roman" w:hAnsi="Arial" w:cs="Arial"/>
          <w:sz w:val="24"/>
          <w:szCs w:val="24"/>
        </w:rPr>
        <w:t>pt</w:t>
      </w:r>
      <w:proofErr w:type="spellEnd"/>
      <w:r w:rsidRPr="00025858">
        <w:rPr>
          <w:rFonts w:ascii="Arial" w:eastAsia="Times New Roman" w:hAnsi="Arial" w:cs="Arial"/>
          <w:sz w:val="24"/>
          <w:szCs w:val="24"/>
        </w:rPr>
        <w:t xml:space="preserve"> Arial font in the left-hand margin.  Do not show the header on the first page</w:t>
      </w:r>
    </w:p>
    <w:p w:rsidR="009B5973" w:rsidRPr="00025858" w:rsidRDefault="009B5973" w:rsidP="009B5973">
      <w:pPr>
        <w:numPr>
          <w:ilvl w:val="0"/>
          <w:numId w:val="1"/>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Format a footer with a page number in the bottom right hand margin in the same font and size as the header</w:t>
      </w:r>
    </w:p>
    <w:p w:rsidR="009B5973" w:rsidRPr="00025858" w:rsidRDefault="009B5973" w:rsidP="009B5973">
      <w:pPr>
        <w:numPr>
          <w:ilvl w:val="0"/>
          <w:numId w:val="1"/>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Quadruple space at the end of the body of the chapter to key the reference in hanging indent format</w:t>
      </w:r>
    </w:p>
    <w:p w:rsidR="009B5973" w:rsidRPr="00025858" w:rsidRDefault="009B5973" w:rsidP="009B5973">
      <w:pPr>
        <w:numPr>
          <w:ilvl w:val="0"/>
          <w:numId w:val="1"/>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Format the book title in italics</w:t>
      </w:r>
    </w:p>
    <w:p w:rsidR="009B5973" w:rsidRPr="00025858" w:rsidRDefault="009B5973" w:rsidP="009B5973">
      <w:pPr>
        <w:numPr>
          <w:ilvl w:val="0"/>
          <w:numId w:val="1"/>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Protect against orphans and widows by using manual (hard) page breaks</w:t>
      </w:r>
    </w:p>
    <w:p w:rsidR="009B5973" w:rsidRPr="00025858" w:rsidRDefault="009B5973" w:rsidP="009B5973">
      <w:pPr>
        <w:numPr>
          <w:ilvl w:val="0"/>
          <w:numId w:val="1"/>
        </w:numPr>
        <w:spacing w:before="120" w:after="120" w:line="240" w:lineRule="auto"/>
        <w:rPr>
          <w:rFonts w:ascii="Arial" w:eastAsia="Times New Roman" w:hAnsi="Arial" w:cs="Arial"/>
          <w:sz w:val="24"/>
          <w:szCs w:val="24"/>
        </w:rPr>
      </w:pPr>
      <w:r w:rsidRPr="00025858">
        <w:rPr>
          <w:rFonts w:ascii="Arial" w:eastAsia="Times New Roman" w:hAnsi="Arial" w:cs="Arial"/>
          <w:sz w:val="24"/>
          <w:szCs w:val="24"/>
        </w:rPr>
        <w:t>Proofread the document before saving and submitting</w:t>
      </w:r>
    </w:p>
    <w:p w:rsidR="009B5973" w:rsidRPr="00025858" w:rsidRDefault="009B5973" w:rsidP="009B5973">
      <w:pPr>
        <w:keepNext/>
        <w:spacing w:after="0" w:line="240" w:lineRule="auto"/>
        <w:jc w:val="center"/>
        <w:outlineLvl w:val="1"/>
        <w:rPr>
          <w:rFonts w:ascii="Arial" w:eastAsia="Times New Roman" w:hAnsi="Arial" w:cs="Times New Roman"/>
          <w:b/>
          <w:bCs/>
          <w:smallCaps/>
          <w:sz w:val="32"/>
          <w:szCs w:val="32"/>
        </w:rPr>
      </w:pPr>
      <w:r w:rsidRPr="00025858">
        <w:rPr>
          <w:rFonts w:ascii="Arial" w:eastAsia="Times New Roman" w:hAnsi="Arial" w:cs="Arial"/>
          <w:color w:val="000000"/>
          <w:sz w:val="28"/>
          <w:szCs w:val="20"/>
        </w:rPr>
        <w:br w:type="page"/>
      </w:r>
      <w:r w:rsidRPr="00025858">
        <w:rPr>
          <w:rFonts w:ascii="Arial" w:eastAsia="Times New Roman" w:hAnsi="Arial" w:cs="Times New Roman"/>
          <w:b/>
          <w:bCs/>
          <w:smallCaps/>
          <w:sz w:val="32"/>
          <w:szCs w:val="32"/>
        </w:rPr>
        <w:lastRenderedPageBreak/>
        <w:t>Independent Practice:</w:t>
      </w:r>
      <w:r w:rsidRPr="00025858">
        <w:rPr>
          <w:rFonts w:ascii="Arial" w:eastAsia="Times New Roman" w:hAnsi="Arial" w:cs="Arial"/>
          <w:color w:val="000000"/>
          <w:sz w:val="28"/>
          <w:szCs w:val="20"/>
        </w:rPr>
        <w:t xml:space="preserve">  </w:t>
      </w:r>
      <w:r w:rsidRPr="00025858">
        <w:rPr>
          <w:rFonts w:ascii="Arial" w:eastAsia="Times New Roman" w:hAnsi="Arial" w:cs="Times New Roman"/>
          <w:b/>
          <w:bCs/>
          <w:smallCaps/>
          <w:sz w:val="32"/>
          <w:szCs w:val="32"/>
        </w:rPr>
        <w:t>Page Formatting Questions</w:t>
      </w:r>
    </w:p>
    <w:p w:rsidR="009B5973" w:rsidRDefault="009B5973" w:rsidP="009B5973">
      <w:pPr>
        <w:spacing w:after="0" w:line="240" w:lineRule="auto"/>
        <w:jc w:val="center"/>
        <w:rPr>
          <w:rFonts w:ascii="Arial" w:eastAsia="Times New Roman" w:hAnsi="Arial" w:cs="Arial"/>
          <w:sz w:val="24"/>
          <w:szCs w:val="24"/>
        </w:rPr>
      </w:pPr>
    </w:p>
    <w:p w:rsidR="009B5973" w:rsidRPr="00025858" w:rsidRDefault="009B5973" w:rsidP="009B5973">
      <w:pPr>
        <w:spacing w:after="240" w:line="240" w:lineRule="auto"/>
        <w:rPr>
          <w:rFonts w:ascii="Arial" w:eastAsia="Times New Roman" w:hAnsi="Arial" w:cs="Arial"/>
          <w:b/>
          <w:sz w:val="24"/>
          <w:szCs w:val="24"/>
        </w:rPr>
      </w:pPr>
    </w:p>
    <w:p w:rsidR="009B5973" w:rsidRPr="00025858" w:rsidRDefault="009B5973" w:rsidP="009B5973">
      <w:pPr>
        <w:spacing w:after="240" w:line="240" w:lineRule="auto"/>
        <w:rPr>
          <w:rFonts w:ascii="Arial" w:eastAsia="Times New Roman" w:hAnsi="Arial" w:cs="Arial"/>
          <w:sz w:val="24"/>
          <w:szCs w:val="24"/>
        </w:rPr>
      </w:pPr>
      <w:r w:rsidRPr="00025858">
        <w:rPr>
          <w:rFonts w:ascii="Arial" w:eastAsia="Times New Roman" w:hAnsi="Arial" w:cs="Arial"/>
          <w:b/>
          <w:sz w:val="24"/>
          <w:szCs w:val="24"/>
        </w:rPr>
        <w:t xml:space="preserve">Directions:  </w:t>
      </w:r>
      <w:r w:rsidRPr="00025858">
        <w:rPr>
          <w:rFonts w:ascii="Arial" w:eastAsia="Times New Roman" w:hAnsi="Arial" w:cs="Arial"/>
          <w:sz w:val="24"/>
          <w:szCs w:val="24"/>
        </w:rPr>
        <w:t>Key the answers to the following questions in complete sentences.</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What procedure did you use to format the title?</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What effect did the format applied to the title have on the document?</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Why do you think the title format was applied?</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 xml:space="preserve">How many blank lines were left between the title and the </w:t>
      </w:r>
      <w:proofErr w:type="gramStart"/>
      <w:r w:rsidRPr="00025858">
        <w:rPr>
          <w:rFonts w:ascii="Arial" w:eastAsia="Times New Roman" w:hAnsi="Arial" w:cs="Arial"/>
          <w:sz w:val="24"/>
          <w:szCs w:val="24"/>
        </w:rPr>
        <w:t>body after you triple</w:t>
      </w:r>
      <w:proofErr w:type="gramEnd"/>
      <w:r w:rsidRPr="00025858">
        <w:rPr>
          <w:rFonts w:ascii="Arial" w:eastAsia="Times New Roman" w:hAnsi="Arial" w:cs="Arial"/>
          <w:sz w:val="24"/>
          <w:szCs w:val="24"/>
        </w:rPr>
        <w:t xml:space="preserve"> spaced?</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What happened when you formatted the side headings?</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How did you make sure that the period at the end of each paragraph heading was not bold?</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 xml:space="preserve">What happened when you formatted the bulleted items?  </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What effect did the bulleted format style have on the text?</w:t>
      </w:r>
    </w:p>
    <w:p w:rsidR="009B5973" w:rsidRPr="00025858" w:rsidRDefault="009B5973" w:rsidP="009B5973">
      <w:pPr>
        <w:numPr>
          <w:ilvl w:val="0"/>
          <w:numId w:val="3"/>
        </w:numPr>
        <w:spacing w:before="120" w:after="120" w:line="240" w:lineRule="auto"/>
        <w:ind w:hanging="450"/>
        <w:rPr>
          <w:rFonts w:ascii="Arial" w:eastAsia="Times New Roman" w:hAnsi="Arial" w:cs="Arial"/>
          <w:sz w:val="24"/>
          <w:szCs w:val="24"/>
        </w:rPr>
      </w:pPr>
      <w:r w:rsidRPr="00025858">
        <w:rPr>
          <w:rFonts w:ascii="Arial" w:eastAsia="Times New Roman" w:hAnsi="Arial" w:cs="Arial"/>
          <w:sz w:val="24"/>
          <w:szCs w:val="24"/>
        </w:rPr>
        <w:t>Which format (bullets or paragraph style) do you prefer and why?</w:t>
      </w:r>
    </w:p>
    <w:p w:rsidR="009B5973" w:rsidRPr="00025858" w:rsidRDefault="009B5973" w:rsidP="009B5973">
      <w:pPr>
        <w:numPr>
          <w:ilvl w:val="0"/>
          <w:numId w:val="3"/>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What effect did rearranging the paragraphs have on the overall message?</w:t>
      </w:r>
    </w:p>
    <w:p w:rsidR="009B5973" w:rsidRPr="00025858" w:rsidRDefault="009B5973" w:rsidP="009B5973">
      <w:pPr>
        <w:numPr>
          <w:ilvl w:val="0"/>
          <w:numId w:val="3"/>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What effect did the border have on the text you keyed?</w:t>
      </w:r>
    </w:p>
    <w:p w:rsidR="009B5973" w:rsidRPr="00025858" w:rsidRDefault="009B5973" w:rsidP="009B5973">
      <w:pPr>
        <w:numPr>
          <w:ilvl w:val="0"/>
          <w:numId w:val="3"/>
        </w:numPr>
        <w:spacing w:before="120" w:after="120" w:line="240" w:lineRule="auto"/>
        <w:ind w:hanging="540"/>
        <w:rPr>
          <w:rFonts w:ascii="Arial" w:eastAsia="Times New Roman" w:hAnsi="Arial" w:cs="Arial"/>
          <w:sz w:val="24"/>
          <w:szCs w:val="24"/>
        </w:rPr>
      </w:pPr>
      <w:r w:rsidRPr="00025858">
        <w:rPr>
          <w:rFonts w:ascii="Arial" w:eastAsia="Times New Roman" w:hAnsi="Arial" w:cs="Arial"/>
          <w:sz w:val="24"/>
          <w:szCs w:val="24"/>
        </w:rPr>
        <w:t>What is the purpose of a paragraph heading?</w:t>
      </w:r>
    </w:p>
    <w:p w:rsidR="009B5973" w:rsidRPr="00025858" w:rsidRDefault="009B5973" w:rsidP="009B5973">
      <w:pPr>
        <w:spacing w:before="120" w:after="120" w:line="240" w:lineRule="auto"/>
        <w:ind w:left="360"/>
        <w:rPr>
          <w:rFonts w:ascii="Times New Roman" w:eastAsia="Times New Roman" w:hAnsi="Times New Roman" w:cs="Times New Roman"/>
          <w:sz w:val="24"/>
          <w:szCs w:val="24"/>
        </w:rPr>
      </w:pPr>
    </w:p>
    <w:p w:rsidR="009B5973" w:rsidRDefault="009B5973" w:rsidP="009B5973"/>
    <w:p w:rsidR="009B5973" w:rsidRDefault="009B5973" w:rsidP="009B5973"/>
    <w:p w:rsidR="009B5973" w:rsidRDefault="009B5973" w:rsidP="009B5973"/>
    <w:p w:rsidR="009B5973" w:rsidRDefault="009B5973" w:rsidP="009B5973"/>
    <w:p w:rsidR="009C2720" w:rsidRDefault="009C2720"/>
    <w:p w:rsidR="00CA642E" w:rsidRDefault="00CA642E"/>
    <w:p w:rsidR="00CA642E" w:rsidRDefault="00CA642E"/>
    <w:p w:rsidR="00CA642E" w:rsidRDefault="00CA642E"/>
    <w:p w:rsidR="00CA642E" w:rsidRDefault="00CA642E"/>
    <w:p w:rsidR="00CA642E" w:rsidRDefault="00CA642E"/>
    <w:p w:rsidR="00CA642E" w:rsidRPr="00CA642E" w:rsidRDefault="00CA642E" w:rsidP="00CA642E">
      <w:pPr>
        <w:spacing w:after="0" w:line="240" w:lineRule="auto"/>
        <w:ind w:right="90"/>
        <w:jc w:val="center"/>
        <w:rPr>
          <w:rFonts w:ascii="Courier New" w:eastAsia="Times New Roman" w:hAnsi="Courier New" w:cs="Courier New"/>
          <w:b/>
          <w:sz w:val="24"/>
          <w:szCs w:val="24"/>
        </w:rPr>
      </w:pPr>
      <w:proofErr w:type="gramStart"/>
      <w:r w:rsidRPr="00CA642E">
        <w:rPr>
          <w:rFonts w:ascii="Courier New" w:eastAsia="Times New Roman" w:hAnsi="Courier New" w:cs="Courier New"/>
          <w:b/>
          <w:sz w:val="24"/>
          <w:szCs w:val="24"/>
        </w:rPr>
        <w:lastRenderedPageBreak/>
        <w:t>Chapter 9.</w:t>
      </w:r>
      <w:proofErr w:type="gramEnd"/>
      <w:r w:rsidRPr="00CA642E">
        <w:rPr>
          <w:rFonts w:ascii="Courier New" w:eastAsia="Times New Roman" w:hAnsi="Courier New" w:cs="Courier New"/>
          <w:b/>
          <w:sz w:val="24"/>
          <w:szCs w:val="24"/>
        </w:rPr>
        <w:t xml:space="preserve">  Telephone Etiquette</w:t>
      </w:r>
    </w:p>
    <w:p w:rsidR="00CA642E" w:rsidRPr="00CA642E" w:rsidRDefault="00CA642E" w:rsidP="00CA642E">
      <w:pPr>
        <w:spacing w:after="0" w:line="240" w:lineRule="auto"/>
        <w:ind w:right="90"/>
        <w:rPr>
          <w:rFonts w:ascii="Courier New" w:eastAsia="Times New Roman" w:hAnsi="Courier New" w:cs="Courier New"/>
          <w:sz w:val="24"/>
          <w:szCs w:val="24"/>
        </w:rPr>
      </w:pPr>
    </w:p>
    <w:p w:rsidR="00CA642E" w:rsidRPr="00CA642E" w:rsidRDefault="00CA642E" w:rsidP="00CA642E">
      <w:pPr>
        <w:spacing w:after="0" w:line="240" w:lineRule="auto"/>
        <w:ind w:right="90"/>
        <w:rPr>
          <w:rFonts w:ascii="Courier New" w:eastAsia="Times New Roman" w:hAnsi="Courier New" w:cs="Courier New"/>
          <w:b/>
          <w:sz w:val="24"/>
          <w:szCs w:val="24"/>
        </w:rPr>
      </w:pPr>
      <w:r w:rsidRPr="00CA642E">
        <w:rPr>
          <w:rFonts w:ascii="Courier New" w:eastAsia="Times New Roman" w:hAnsi="Courier New" w:cs="Courier New"/>
          <w:b/>
          <w:sz w:val="24"/>
          <w:szCs w:val="24"/>
        </w:rPr>
        <w:t>Leaving Messages</w:t>
      </w:r>
    </w:p>
    <w:p w:rsidR="00CA642E" w:rsidRPr="00CA642E" w:rsidRDefault="00CA642E" w:rsidP="00CA642E">
      <w:pPr>
        <w:spacing w:after="0" w:line="240" w:lineRule="auto"/>
        <w:ind w:right="90"/>
        <w:rPr>
          <w:rFonts w:ascii="Courier New" w:eastAsia="Times New Roman" w:hAnsi="Courier New" w:cs="Courier New"/>
          <w:b/>
          <w:sz w:val="24"/>
          <w:szCs w:val="24"/>
        </w:rPr>
      </w:pPr>
    </w:p>
    <w:p w:rsidR="00CA642E" w:rsidRPr="00CA642E" w:rsidRDefault="00CA642E" w:rsidP="00CA642E">
      <w:pPr>
        <w:spacing w:after="0" w:line="240" w:lineRule="auto"/>
        <w:ind w:right="90"/>
        <w:rPr>
          <w:rFonts w:ascii="Courier New" w:eastAsia="Times New Roman" w:hAnsi="Courier New" w:cs="Courier New"/>
          <w:sz w:val="24"/>
          <w:szCs w:val="24"/>
        </w:rPr>
      </w:pPr>
      <w:r w:rsidRPr="00CA642E">
        <w:rPr>
          <w:rFonts w:ascii="Courier New" w:eastAsia="Times New Roman" w:hAnsi="Courier New" w:cs="Courier New"/>
          <w:sz w:val="24"/>
          <w:szCs w:val="24"/>
        </w:rPr>
        <w:t>Don’t you just hate it when someone leaves you a telephone message and doesn’t leave a callback number, or says his name so fast, you can’t understand it?  What are your thoughts about that person?  In business it could mean a missed opportunity.</w:t>
      </w:r>
    </w:p>
    <w:p w:rsidR="00CA642E" w:rsidRPr="00CA642E" w:rsidRDefault="00CA642E" w:rsidP="00CA642E">
      <w:pPr>
        <w:spacing w:after="0" w:line="240" w:lineRule="auto"/>
        <w:ind w:right="90"/>
        <w:rPr>
          <w:rFonts w:ascii="Courier New" w:eastAsia="Times New Roman" w:hAnsi="Courier New" w:cs="Courier New"/>
          <w:sz w:val="24"/>
          <w:szCs w:val="24"/>
        </w:rPr>
      </w:pPr>
    </w:p>
    <w:p w:rsidR="00CA642E" w:rsidRPr="00CA642E" w:rsidRDefault="00CA642E" w:rsidP="00CA642E">
      <w:pPr>
        <w:spacing w:after="0" w:line="240" w:lineRule="auto"/>
        <w:ind w:right="90"/>
        <w:rPr>
          <w:rFonts w:ascii="Courier New" w:eastAsia="Times New Roman" w:hAnsi="Courier New" w:cs="Courier New"/>
          <w:sz w:val="24"/>
          <w:szCs w:val="24"/>
        </w:rPr>
      </w:pPr>
      <w:r w:rsidRPr="00CA642E">
        <w:rPr>
          <w:rFonts w:ascii="Courier New" w:eastAsia="Times New Roman" w:hAnsi="Courier New" w:cs="Courier New"/>
          <w:sz w:val="24"/>
          <w:szCs w:val="24"/>
        </w:rPr>
        <w:t>When you leave a telephone message, pause between your first and last name, especially if you have a complicated name.  Spell your name to make it easier for the recipient to be clear about your name.</w:t>
      </w:r>
    </w:p>
    <w:p w:rsidR="00CA642E" w:rsidRPr="00CA642E" w:rsidRDefault="00CA642E" w:rsidP="00CA642E">
      <w:pPr>
        <w:spacing w:after="0" w:line="240" w:lineRule="auto"/>
        <w:ind w:right="90"/>
        <w:rPr>
          <w:rFonts w:ascii="Courier New" w:eastAsia="Times New Roman" w:hAnsi="Courier New" w:cs="Courier New"/>
          <w:sz w:val="24"/>
          <w:szCs w:val="24"/>
        </w:rPr>
      </w:pPr>
    </w:p>
    <w:p w:rsidR="00CA642E" w:rsidRPr="00CA642E" w:rsidRDefault="00CA642E" w:rsidP="00CA642E">
      <w:pPr>
        <w:spacing w:after="0" w:line="240" w:lineRule="auto"/>
        <w:ind w:right="90"/>
        <w:rPr>
          <w:rFonts w:ascii="Courier New" w:eastAsia="Times New Roman" w:hAnsi="Courier New" w:cs="Courier New"/>
          <w:sz w:val="24"/>
          <w:szCs w:val="24"/>
        </w:rPr>
      </w:pPr>
      <w:r w:rsidRPr="00CA642E">
        <w:rPr>
          <w:rFonts w:ascii="Courier New" w:eastAsia="Times New Roman" w:hAnsi="Courier New" w:cs="Courier New"/>
          <w:sz w:val="24"/>
          <w:szCs w:val="24"/>
        </w:rPr>
        <w:t>Say your telephone number slowly at the beginning and end of your message.  Many people do not have a pen or pencil handy.  By repeating your number, you do the recipient a favor by giving him an opportunity to write your number.  Cell phones capture telephone numbers, so your recipient can just do a callback on your number, but what if you want your recipient to call you at another number?  Make a habit to repeat your telephone number.  When you give your telephone number, pause between the area code, prefix, and last four numbers.  That way, your recipient won’t have to replay your message to capture your telephone number.</w:t>
      </w:r>
    </w:p>
    <w:p w:rsidR="00CA642E" w:rsidRPr="00CA642E" w:rsidRDefault="00CA642E" w:rsidP="00CA642E">
      <w:pPr>
        <w:spacing w:after="0" w:line="240" w:lineRule="auto"/>
        <w:ind w:right="90"/>
        <w:rPr>
          <w:rFonts w:ascii="Courier New" w:eastAsia="Times New Roman" w:hAnsi="Courier New" w:cs="Courier New"/>
          <w:sz w:val="24"/>
          <w:szCs w:val="24"/>
        </w:rPr>
      </w:pPr>
    </w:p>
    <w:p w:rsidR="00CA642E" w:rsidRPr="00CA642E" w:rsidRDefault="00CA642E" w:rsidP="00CA642E">
      <w:pPr>
        <w:spacing w:after="0" w:line="240" w:lineRule="auto"/>
        <w:ind w:right="90"/>
        <w:rPr>
          <w:rFonts w:ascii="Courier New" w:eastAsia="Times New Roman" w:hAnsi="Courier New" w:cs="Courier New"/>
          <w:b/>
          <w:sz w:val="24"/>
          <w:szCs w:val="24"/>
        </w:rPr>
      </w:pPr>
      <w:r w:rsidRPr="00CA642E">
        <w:rPr>
          <w:rFonts w:ascii="Courier New" w:eastAsia="Times New Roman" w:hAnsi="Courier New" w:cs="Courier New"/>
          <w:b/>
          <w:sz w:val="24"/>
          <w:szCs w:val="24"/>
        </w:rPr>
        <w:t>Placing a Telephone Call</w:t>
      </w:r>
    </w:p>
    <w:p w:rsidR="00CA642E" w:rsidRPr="00CA642E" w:rsidRDefault="00CA642E" w:rsidP="00CA642E">
      <w:pPr>
        <w:spacing w:after="0" w:line="240" w:lineRule="auto"/>
        <w:ind w:right="90"/>
        <w:rPr>
          <w:rFonts w:ascii="Courier New" w:eastAsia="Times New Roman" w:hAnsi="Courier New" w:cs="Courier New"/>
          <w:sz w:val="24"/>
          <w:szCs w:val="24"/>
        </w:rPr>
      </w:pPr>
    </w:p>
    <w:p w:rsidR="00CA642E" w:rsidRPr="00CA642E" w:rsidRDefault="00CA642E" w:rsidP="00CA642E">
      <w:pPr>
        <w:spacing w:after="0" w:line="240" w:lineRule="auto"/>
        <w:ind w:right="90"/>
        <w:rPr>
          <w:rFonts w:ascii="Courier New" w:eastAsia="Times New Roman" w:hAnsi="Courier New" w:cs="Courier New"/>
          <w:sz w:val="24"/>
          <w:szCs w:val="24"/>
        </w:rPr>
      </w:pPr>
      <w:r w:rsidRPr="00CA642E">
        <w:rPr>
          <w:rFonts w:ascii="Courier New" w:eastAsia="Times New Roman" w:hAnsi="Courier New" w:cs="Courier New"/>
          <w:sz w:val="24"/>
          <w:szCs w:val="24"/>
        </w:rPr>
        <w:t>Unless you are making calls to good friends who automatically recognize your voice, ask, “Is Pat there?” and immediately identify yourself:  “This is Ann Jones.”  This sets the tone for you as being polite.  Never assume the person on the other end knows who you are.</w:t>
      </w:r>
    </w:p>
    <w:p w:rsidR="00CA642E" w:rsidRPr="00CA642E" w:rsidRDefault="00CA642E" w:rsidP="00CA642E">
      <w:pPr>
        <w:spacing w:after="0" w:line="240" w:lineRule="auto"/>
        <w:ind w:right="90"/>
        <w:rPr>
          <w:rFonts w:ascii="Courier New" w:eastAsia="Times New Roman" w:hAnsi="Courier New" w:cs="Courier New"/>
          <w:sz w:val="24"/>
          <w:szCs w:val="24"/>
        </w:rPr>
      </w:pPr>
    </w:p>
    <w:p w:rsidR="00CA642E" w:rsidRPr="00CA642E" w:rsidRDefault="00CA642E" w:rsidP="00CA642E">
      <w:pPr>
        <w:spacing w:after="0" w:line="240" w:lineRule="auto"/>
        <w:ind w:right="90"/>
        <w:rPr>
          <w:rFonts w:ascii="Courier New" w:eastAsia="Times New Roman" w:hAnsi="Courier New" w:cs="Courier New"/>
          <w:b/>
          <w:sz w:val="24"/>
          <w:szCs w:val="24"/>
        </w:rPr>
      </w:pPr>
      <w:r w:rsidRPr="00CA642E">
        <w:rPr>
          <w:rFonts w:ascii="Courier New" w:eastAsia="Times New Roman" w:hAnsi="Courier New" w:cs="Courier New"/>
          <w:b/>
          <w:sz w:val="24"/>
          <w:szCs w:val="24"/>
        </w:rPr>
        <w:t>Long-Winded Callers</w:t>
      </w:r>
    </w:p>
    <w:p w:rsidR="00CA642E" w:rsidRPr="00CA642E" w:rsidRDefault="00CA642E" w:rsidP="00CA642E">
      <w:pPr>
        <w:spacing w:after="0" w:line="240" w:lineRule="auto"/>
        <w:ind w:right="90"/>
        <w:rPr>
          <w:rFonts w:ascii="Courier New" w:eastAsia="Times New Roman" w:hAnsi="Courier New" w:cs="Courier New"/>
          <w:b/>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 xml:space="preserve">Whoever places the call should be the one to offer to end the call.  However, some people love to talk on the telephone and have plenty of time to do so.  If you’re caught in a conversation that seems unending, you’ll have to take the initiative.  </w:t>
      </w:r>
      <w:r w:rsidRPr="00CA642E">
        <w:rPr>
          <w:rFonts w:ascii="Courier New" w:eastAsia="Times New Roman" w:hAnsi="Courier New" w:cs="Courier New"/>
          <w:i/>
          <w:sz w:val="24"/>
          <w:szCs w:val="24"/>
        </w:rPr>
        <w:t>Amy Vanderbilt Complete Book of Etiquette</w:t>
      </w:r>
      <w:r w:rsidRPr="00CA642E">
        <w:rPr>
          <w:rFonts w:ascii="Courier New" w:eastAsia="Times New Roman" w:hAnsi="Courier New" w:cs="Courier New"/>
          <w:sz w:val="24"/>
          <w:szCs w:val="24"/>
        </w:rPr>
        <w:t xml:space="preserve"> suggests you wait until the person pauses for a breath and say, “Oh, dear!  I’ve just noticed the time.  I’m late for an appointment.”  You don’t have to be rude, but you may have to be emphatic.</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b/>
          <w:sz w:val="24"/>
          <w:szCs w:val="24"/>
        </w:rPr>
      </w:pPr>
      <w:r w:rsidRPr="00CA642E">
        <w:rPr>
          <w:rFonts w:ascii="Courier New" w:eastAsia="Times New Roman" w:hAnsi="Courier New" w:cs="Courier New"/>
          <w:b/>
          <w:sz w:val="24"/>
          <w:szCs w:val="24"/>
        </w:rPr>
        <w:lastRenderedPageBreak/>
        <w:t>Cell Phones and Pagers</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Cell phones and pagers offer a tremendous amount of flexibility that people enjoy every day.  With this technology come rules to ensure that you, as a user, should follow to avoid annoying others and appearing unprofessional.</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Shut off your cell phone and pager (or put them on vibrate) at the movies, the theater, and the opera.  Paying customers are at these events to enjoy themselves and get extremely annoyed when a cell phone or pager goes off.  This situation is even worse at a live performance.  Unless there are exceptions, turn off your cell phone and pager in business meetings.</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Be considerate of others when using a cell phone in a public place.  Don’t cross the personal space boundary.  Find an isolated spot so others don’t need to hear your conversation.</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For safety’s sake, act responsibly when walking or driving while on a cell phone.  Some states have outlawed using your cell phone while driving.  While you are focusing on your call, you diminish your attention toward driving and walking.</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Don’t shout into the telephone.  Keep your conversation private.</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Respect the rules of establishments and airlines if asked to refrain from using cell phones and pagers.</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b/>
          <w:sz w:val="24"/>
          <w:szCs w:val="24"/>
        </w:rPr>
      </w:pPr>
      <w:r w:rsidRPr="00CA642E">
        <w:rPr>
          <w:rFonts w:ascii="Courier New" w:eastAsia="Times New Roman" w:hAnsi="Courier New" w:cs="Courier New"/>
          <w:b/>
          <w:sz w:val="24"/>
          <w:szCs w:val="24"/>
        </w:rPr>
        <w:t>Speakerphones</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For business calls, a speakerphone is a handy tool that allows multiple people to sit in one room and hear the call.  The call leader should identify all persons in the room and have all participants on the call identify themselves.</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 xml:space="preserve">Do not chew gum or eat while on a call.  Everyone on the call can hear this disruptive noise.  Make sure your speakerphone is on mute if you have to eat.  Some business continues to get done while on speakerphone calls.  This usually means that participants type while listening to the </w:t>
      </w:r>
      <w:r w:rsidRPr="00CA642E">
        <w:rPr>
          <w:rFonts w:ascii="Courier New" w:eastAsia="Times New Roman" w:hAnsi="Courier New" w:cs="Courier New"/>
          <w:sz w:val="24"/>
          <w:szCs w:val="24"/>
        </w:rPr>
        <w:lastRenderedPageBreak/>
        <w:t>call.  Once again, make sure you have your speakerphone on mute while you are typing.  Verify that music does not play while your speakerphone is on mute.</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 xml:space="preserve">Think of your personal pet peeves while on speakerphone calls.  Whatever annoys </w:t>
      </w:r>
      <w:proofErr w:type="gramStart"/>
      <w:r w:rsidRPr="00CA642E">
        <w:rPr>
          <w:rFonts w:ascii="Courier New" w:eastAsia="Times New Roman" w:hAnsi="Courier New" w:cs="Courier New"/>
          <w:sz w:val="24"/>
          <w:szCs w:val="24"/>
        </w:rPr>
        <w:t>you,</w:t>
      </w:r>
      <w:proofErr w:type="gramEnd"/>
      <w:r w:rsidRPr="00CA642E">
        <w:rPr>
          <w:rFonts w:ascii="Courier New" w:eastAsia="Times New Roman" w:hAnsi="Courier New" w:cs="Courier New"/>
          <w:sz w:val="24"/>
          <w:szCs w:val="24"/>
        </w:rPr>
        <w:t xml:space="preserve"> annoys others.  Be sensitive to those on the call.  Remember, you are being judged even if people can’t see you.</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And for goodness sakes, make sure your speakerphone is on mute if you are talking to your co-workers and you say disparaging things about someone else on the call.  Not cool.  Better yet, don’t say disparaging things at all!</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b/>
          <w:sz w:val="24"/>
          <w:szCs w:val="24"/>
        </w:rPr>
      </w:pPr>
      <w:r w:rsidRPr="00CA642E">
        <w:rPr>
          <w:rFonts w:ascii="Courier New" w:eastAsia="Times New Roman" w:hAnsi="Courier New" w:cs="Courier New"/>
          <w:b/>
          <w:sz w:val="24"/>
          <w:szCs w:val="24"/>
        </w:rPr>
        <w:t>Office Telephones</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Avoid lengthy personal phone calls in the office.  Sometimes you can’t avoid a personal call, but long chatty conversations are not only out of place, but can get you in trouble.  Your chatter annoys other people in the office or cubicles who cannot help overhearing and interrupts the routine of office procedure.</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b/>
          <w:sz w:val="24"/>
          <w:szCs w:val="24"/>
        </w:rPr>
      </w:pPr>
      <w:r w:rsidRPr="00CA642E">
        <w:rPr>
          <w:rFonts w:ascii="Courier New" w:eastAsia="Times New Roman" w:hAnsi="Courier New" w:cs="Courier New"/>
          <w:b/>
          <w:sz w:val="24"/>
          <w:szCs w:val="24"/>
        </w:rPr>
        <w:t>Electronic Answering Systems</w:t>
      </w:r>
    </w:p>
    <w:p w:rsidR="00CA642E" w:rsidRPr="00CA642E" w:rsidRDefault="00CA642E" w:rsidP="00CA642E">
      <w:pPr>
        <w:spacing w:after="0" w:line="240" w:lineRule="auto"/>
        <w:ind w:right="720"/>
        <w:rPr>
          <w:rFonts w:ascii="Courier New" w:eastAsia="Times New Roman" w:hAnsi="Courier New" w:cs="Courier New"/>
          <w:b/>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Businesses have cut back administrative positions and installed computerized systems that answer calls electronically.  Sometimes, the most annoying aspect of these systems is having to listen to a menu of options to reach a department or person, only to get yourself into a loop or lost trying to make your call.  You can press “0” to reach a live person.  Do not take out your annoyance on the person who answers.  He has nothing to do with the installation of the system.  Remember to be professional because if anyone overhears your conversation, you want to make sure you don’t come off as a hothead.</w:t>
      </w: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p>
    <w:p w:rsidR="00CA642E" w:rsidRPr="00CA642E" w:rsidRDefault="00CA642E" w:rsidP="00CA642E">
      <w:pPr>
        <w:spacing w:after="0" w:line="240" w:lineRule="auto"/>
        <w:ind w:right="720"/>
        <w:rPr>
          <w:rFonts w:ascii="Courier New" w:eastAsia="Times New Roman" w:hAnsi="Courier New" w:cs="Courier New"/>
          <w:sz w:val="24"/>
          <w:szCs w:val="24"/>
        </w:rPr>
      </w:pPr>
      <w:r w:rsidRPr="00CA642E">
        <w:rPr>
          <w:rFonts w:ascii="Courier New" w:eastAsia="Times New Roman" w:hAnsi="Courier New" w:cs="Courier New"/>
          <w:sz w:val="24"/>
          <w:szCs w:val="24"/>
        </w:rPr>
        <w:t xml:space="preserve">Hill, Sharon A. </w:t>
      </w:r>
      <w:r w:rsidRPr="00CA642E">
        <w:rPr>
          <w:rFonts w:ascii="Courier New" w:eastAsia="Times New Roman" w:hAnsi="Courier New" w:cs="Courier New"/>
          <w:i/>
          <w:sz w:val="24"/>
          <w:szCs w:val="24"/>
        </w:rPr>
        <w:t>Wild Woman’s Guide to Etiquette:  Saving the World One Handshake at a Time</w:t>
      </w:r>
      <w:r w:rsidRPr="00CA642E">
        <w:rPr>
          <w:rFonts w:ascii="Courier New" w:eastAsia="Times New Roman" w:hAnsi="Courier New" w:cs="Courier New"/>
          <w:sz w:val="24"/>
          <w:szCs w:val="24"/>
        </w:rPr>
        <w:t>, 2005.</w:t>
      </w:r>
    </w:p>
    <w:p w:rsidR="00CA642E" w:rsidRPr="00CA642E" w:rsidRDefault="00CA642E" w:rsidP="00CA642E">
      <w:pPr>
        <w:spacing w:after="0" w:line="240" w:lineRule="auto"/>
        <w:rPr>
          <w:rFonts w:ascii="Courier New" w:eastAsia="Times New Roman" w:hAnsi="Courier New" w:cs="Courier New"/>
          <w:sz w:val="24"/>
          <w:szCs w:val="24"/>
        </w:rPr>
      </w:pPr>
    </w:p>
    <w:p w:rsidR="00CA642E" w:rsidRDefault="00CA642E">
      <w:bookmarkStart w:id="0" w:name="_GoBack"/>
      <w:bookmarkEnd w:id="0"/>
    </w:p>
    <w:p w:rsidR="00CA642E" w:rsidRDefault="00CA642E"/>
    <w:p w:rsidR="00CA642E" w:rsidRDefault="00CA642E"/>
    <w:p w:rsidR="00CA642E" w:rsidRDefault="00CA642E"/>
    <w:p w:rsidR="00CA642E" w:rsidRDefault="00CA642E"/>
    <w:p w:rsidR="00CA642E" w:rsidRDefault="00CA642E"/>
    <w:p w:rsidR="00CA642E" w:rsidRDefault="00CA642E"/>
    <w:p w:rsidR="00CA642E" w:rsidRDefault="00CA642E"/>
    <w:sectPr w:rsidR="00CA64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0B" w:rsidRDefault="00351D0B">
      <w:pPr>
        <w:spacing w:after="0" w:line="240" w:lineRule="auto"/>
      </w:pPr>
      <w:r>
        <w:separator/>
      </w:r>
    </w:p>
  </w:endnote>
  <w:endnote w:type="continuationSeparator" w:id="0">
    <w:p w:rsidR="00351D0B" w:rsidRDefault="0035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16" w:rsidRPr="00A359DF" w:rsidRDefault="009B5973" w:rsidP="00A359DF">
    <w:pPr>
      <w:pStyle w:val="Footer"/>
      <w:tabs>
        <w:tab w:val="right" w:pos="9270"/>
      </w:tabs>
      <w:rPr>
        <w:rFonts w:ascii="Arial" w:hAnsi="Arial" w:cs="Arial"/>
      </w:rPr>
    </w:pPr>
    <w:r w:rsidRPr="00F650E2">
      <w:rPr>
        <w:rFonts w:ascii="Arial" w:hAnsi="Arial" w:cs="Arial"/>
      </w:rPr>
      <w:t>6411</w:t>
    </w:r>
    <w:r>
      <w:rPr>
        <w:rFonts w:ascii="Arial" w:hAnsi="Arial" w:cs="Arial"/>
      </w:rPr>
      <w:t xml:space="preserve"> – Computer Applications I</w:t>
    </w:r>
    <w:r>
      <w:rPr>
        <w:rFonts w:ascii="Arial" w:hAnsi="Arial" w:cs="Arial"/>
      </w:rPr>
      <w:tab/>
      <w:t>2008</w:t>
    </w:r>
    <w:r>
      <w:rPr>
        <w:rFonts w:ascii="Arial" w:hAnsi="Arial" w:cs="Arial"/>
      </w:rPr>
      <w:tab/>
    </w:r>
    <w:r w:rsidRPr="00F650E2">
      <w:rPr>
        <w:rFonts w:ascii="Arial" w:hAnsi="Arial" w:cs="Arial"/>
      </w:rPr>
      <w:t xml:space="preserve">Competency B – 3.01 – page </w:t>
    </w:r>
    <w:r w:rsidRPr="00F650E2">
      <w:rPr>
        <w:rStyle w:val="PageNumber"/>
        <w:rFonts w:ascii="Arial" w:hAnsi="Arial" w:cs="Arial"/>
      </w:rPr>
      <w:fldChar w:fldCharType="begin"/>
    </w:r>
    <w:r w:rsidRPr="00F650E2">
      <w:rPr>
        <w:rStyle w:val="PageNumber"/>
        <w:rFonts w:ascii="Arial" w:hAnsi="Arial" w:cs="Arial"/>
      </w:rPr>
      <w:instrText xml:space="preserve"> PAGE </w:instrText>
    </w:r>
    <w:r w:rsidRPr="00F650E2">
      <w:rPr>
        <w:rStyle w:val="PageNumber"/>
        <w:rFonts w:ascii="Arial" w:hAnsi="Arial" w:cs="Arial"/>
      </w:rPr>
      <w:fldChar w:fldCharType="separate"/>
    </w:r>
    <w:r w:rsidR="00CA642E">
      <w:rPr>
        <w:rStyle w:val="PageNumber"/>
        <w:rFonts w:ascii="Arial" w:hAnsi="Arial" w:cs="Arial"/>
        <w:noProof/>
      </w:rPr>
      <w:t>1</w:t>
    </w:r>
    <w:r w:rsidRPr="00F650E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0B" w:rsidRDefault="00351D0B">
      <w:pPr>
        <w:spacing w:after="0" w:line="240" w:lineRule="auto"/>
      </w:pPr>
      <w:r>
        <w:separator/>
      </w:r>
    </w:p>
  </w:footnote>
  <w:footnote w:type="continuationSeparator" w:id="0">
    <w:p w:rsidR="00351D0B" w:rsidRDefault="00351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16" w:rsidRDefault="009B5973" w:rsidP="00DC6B13">
    <w:pPr>
      <w:pStyle w:val="Header"/>
      <w:tabs>
        <w:tab w:val="center" w:pos="4770"/>
        <w:tab w:val="right" w:pos="9180"/>
      </w:tabs>
      <w:rPr>
        <w:rFonts w:ascii="Arial" w:hAnsi="Arial" w:cs="Arial"/>
      </w:rPr>
    </w:pPr>
    <w:r>
      <w:rPr>
        <w:rFonts w:ascii="Arial" w:hAnsi="Arial" w:cs="Arial"/>
      </w:rPr>
      <w:t>Independent Practice:  Page Formatting Questions</w:t>
    </w:r>
    <w:r>
      <w:rPr>
        <w:rFonts w:ascii="Arial" w:hAnsi="Arial" w:cs="Arial"/>
      </w:rPr>
      <w:tab/>
      <w:t>Student Activity</w:t>
    </w:r>
  </w:p>
  <w:p w:rsidR="00026816" w:rsidRDefault="00351D0B" w:rsidP="00DC6B13">
    <w:pPr>
      <w:pStyle w:val="Header"/>
      <w:tabs>
        <w:tab w:val="center" w:pos="4770"/>
        <w:tab w:val="right" w:pos="9180"/>
      </w:tabs>
      <w:rPr>
        <w:rFonts w:ascii="Arial" w:hAnsi="Arial" w:cs="Arial"/>
      </w:rPr>
    </w:pPr>
  </w:p>
  <w:p w:rsidR="00026816" w:rsidRDefault="009B5973" w:rsidP="00DC6B13">
    <w:pPr>
      <w:pStyle w:val="Header"/>
      <w:tabs>
        <w:tab w:val="left" w:pos="3960"/>
        <w:tab w:val="center" w:pos="4770"/>
        <w:tab w:val="left" w:pos="5040"/>
        <w:tab w:val="left" w:pos="6660"/>
        <w:tab w:val="left" w:pos="7470"/>
        <w:tab w:val="right" w:pos="9180"/>
      </w:tabs>
      <w:rPr>
        <w:rFonts w:ascii="Arial" w:hAnsi="Arial" w:cs="Arial"/>
        <w:u w:val="single"/>
      </w:rPr>
    </w:pPr>
    <w:r>
      <w:rPr>
        <w:rFonts w:ascii="Arial" w:hAnsi="Arial" w:cs="Arial"/>
      </w:rPr>
      <w:t xml:space="preserve">Student Name: </w:t>
    </w:r>
    <w:r>
      <w:rPr>
        <w:rFonts w:ascii="Arial" w:hAnsi="Arial" w:cs="Arial"/>
        <w:u w:val="single"/>
      </w:rPr>
      <w:tab/>
    </w:r>
    <w:r>
      <w:rPr>
        <w:rFonts w:ascii="Arial" w:hAnsi="Arial" w:cs="Arial"/>
      </w:rPr>
      <w:tab/>
    </w:r>
    <w:r>
      <w:rPr>
        <w:rFonts w:ascii="Arial" w:hAnsi="Arial" w:cs="Arial"/>
      </w:rPr>
      <w:tab/>
      <w:t xml:space="preserve">Period:  </w:t>
    </w:r>
    <w:r>
      <w:rPr>
        <w:rFonts w:ascii="Arial" w:hAnsi="Arial" w:cs="Arial"/>
        <w:u w:val="single"/>
      </w:rPr>
      <w:tab/>
    </w:r>
    <w:r>
      <w:rPr>
        <w:rFonts w:ascii="Arial" w:hAnsi="Arial" w:cs="Arial"/>
      </w:rPr>
      <w:tab/>
      <w:t xml:space="preserve">Date:  </w:t>
    </w:r>
    <w:r>
      <w:rPr>
        <w:rFonts w:ascii="Arial" w:hAnsi="Arial" w:cs="Arial"/>
        <w:u w:val="single"/>
      </w:rPr>
      <w:tab/>
    </w:r>
  </w:p>
  <w:p w:rsidR="00026816" w:rsidRPr="00DC6B13" w:rsidRDefault="00351D0B" w:rsidP="00DC6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209"/>
    <w:multiLevelType w:val="hybridMultilevel"/>
    <w:tmpl w:val="E75A2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952E01"/>
    <w:multiLevelType w:val="hybridMultilevel"/>
    <w:tmpl w:val="06FC6424"/>
    <w:lvl w:ilvl="0" w:tplc="89088DD8">
      <w:start w:val="1"/>
      <w:numFmt w:val="bullet"/>
      <w:lvlText w:val=""/>
      <w:lvlJc w:val="left"/>
      <w:pPr>
        <w:tabs>
          <w:tab w:val="num" w:pos="1440"/>
        </w:tabs>
        <w:ind w:left="1440" w:hanging="360"/>
      </w:pPr>
      <w:rPr>
        <w:rFonts w:ascii="Wingdings" w:hAnsi="Wingdings" w:hint="default"/>
      </w:rPr>
    </w:lvl>
    <w:lvl w:ilvl="1" w:tplc="8CB46C1A">
      <w:start w:val="1"/>
      <w:numFmt w:val="bullet"/>
      <w:lvlText w:val="#"/>
      <w:lvlJc w:val="left"/>
      <w:pPr>
        <w:tabs>
          <w:tab w:val="num" w:pos="2232"/>
        </w:tabs>
        <w:ind w:left="2232" w:hanging="432"/>
      </w:pPr>
      <w:rPr>
        <w:rFonts w:ascii="Gill Sans MT" w:hAnsi="Gill Sans MT" w:hint="default"/>
        <w:color w:val="auto"/>
        <w:sz w:val="24"/>
        <w:szCs w:val="24"/>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48EACDD6">
      <w:start w:val="1"/>
      <w:numFmt w:val="bullet"/>
      <w:lvlText w:val="•"/>
      <w:lvlJc w:val="left"/>
      <w:pPr>
        <w:tabs>
          <w:tab w:val="num" w:pos="4248"/>
        </w:tabs>
        <w:ind w:left="4248" w:hanging="288"/>
      </w:pPr>
      <w:rPr>
        <w:rFonts w:ascii="Tahoma" w:hAnsi="Tahoma" w:hint="default"/>
        <w:color w:val="auto"/>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23A348A"/>
    <w:multiLevelType w:val="hybridMultilevel"/>
    <w:tmpl w:val="301AB9B2"/>
    <w:lvl w:ilvl="0" w:tplc="7B723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73"/>
    <w:rsid w:val="00351D0B"/>
    <w:rsid w:val="009B5973"/>
    <w:rsid w:val="009C2720"/>
    <w:rsid w:val="00CA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59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973"/>
  </w:style>
  <w:style w:type="paragraph" w:styleId="Footer">
    <w:name w:val="footer"/>
    <w:basedOn w:val="Normal"/>
    <w:link w:val="FooterChar"/>
    <w:uiPriority w:val="99"/>
    <w:semiHidden/>
    <w:unhideWhenUsed/>
    <w:rsid w:val="009B59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973"/>
  </w:style>
  <w:style w:type="character" w:styleId="PageNumber">
    <w:name w:val="page number"/>
    <w:basedOn w:val="DefaultParagraphFont"/>
    <w:rsid w:val="009B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59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973"/>
  </w:style>
  <w:style w:type="paragraph" w:styleId="Footer">
    <w:name w:val="footer"/>
    <w:basedOn w:val="Normal"/>
    <w:link w:val="FooterChar"/>
    <w:uiPriority w:val="99"/>
    <w:semiHidden/>
    <w:unhideWhenUsed/>
    <w:rsid w:val="009B59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973"/>
  </w:style>
  <w:style w:type="character" w:styleId="PageNumber">
    <w:name w:val="page number"/>
    <w:basedOn w:val="DefaultParagraphFont"/>
    <w:rsid w:val="009B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Alamance-Burlington School System</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Bradshaw</dc:creator>
  <cp:keywords/>
  <dc:description/>
  <cp:lastModifiedBy>Cynthia Bradshaw</cp:lastModifiedBy>
  <cp:revision>2</cp:revision>
  <dcterms:created xsi:type="dcterms:W3CDTF">2012-02-03T15:00:00Z</dcterms:created>
  <dcterms:modified xsi:type="dcterms:W3CDTF">2012-02-03T15:04:00Z</dcterms:modified>
</cp:coreProperties>
</file>