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09" w:rsidRPr="00D12609" w:rsidRDefault="00D12609" w:rsidP="00D12609">
      <w:pPr>
        <w:jc w:val="center"/>
        <w:rPr>
          <w:rFonts w:ascii="Times New Roman" w:hAnsi="Times New Roman" w:cs="Times New Roman"/>
          <w:b/>
          <w:color w:val="6F6F6F"/>
          <w:sz w:val="56"/>
          <w:szCs w:val="56"/>
          <w:shd w:val="clear" w:color="auto" w:fill="FFFFFF"/>
        </w:rPr>
      </w:pPr>
      <w:r w:rsidRPr="00D12609">
        <w:rPr>
          <w:rFonts w:ascii="Times New Roman" w:hAnsi="Times New Roman" w:cs="Times New Roman"/>
          <w:b/>
          <w:color w:val="6F6F6F"/>
          <w:sz w:val="56"/>
          <w:szCs w:val="56"/>
          <w:shd w:val="clear" w:color="auto" w:fill="FFFFFF"/>
        </w:rPr>
        <w:t>Course Outline</w:t>
      </w:r>
      <w:bookmarkStart w:id="0" w:name="_GoBack"/>
      <w:bookmarkEnd w:id="0"/>
    </w:p>
    <w:p w:rsidR="00D12609" w:rsidRDefault="00D12609" w:rsidP="00D12609">
      <w:pPr>
        <w:rPr>
          <w:rFonts w:ascii="Times New Roman" w:hAnsi="Times New Roman" w:cs="Times New Roman"/>
          <w:color w:val="6F6F6F"/>
          <w:sz w:val="24"/>
          <w:szCs w:val="24"/>
          <w:shd w:val="clear" w:color="auto" w:fill="FFFFFF"/>
        </w:rPr>
      </w:pPr>
    </w:p>
    <w:tbl>
      <w:tblPr>
        <w:tblW w:w="9487" w:type="dxa"/>
        <w:tblInd w:w="43" w:type="dxa"/>
        <w:shd w:val="clear" w:color="auto" w:fill="E8E8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6840"/>
        <w:gridCol w:w="1260"/>
      </w:tblGrid>
      <w:tr w:rsidR="00D12609" w:rsidRPr="00D12609" w:rsidTr="00D12609">
        <w:trPr>
          <w:tblHeader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sz w:val="24"/>
                <w:szCs w:val="24"/>
              </w:rPr>
              <w:t>ES#</w:t>
            </w:r>
          </w:p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2609">
              <w:rPr>
                <w:rFonts w:ascii="Times New Roman" w:eastAsia="Times New Roman" w:hAnsi="Times New Roman" w:cs="Times New Roman"/>
                <w:sz w:val="24"/>
                <w:szCs w:val="24"/>
              </w:rPr>
              <w:t>Obj</w:t>
            </w:r>
            <w:proofErr w:type="spellEnd"/>
            <w:r w:rsidRPr="00D12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</w:t>
            </w:r>
          </w:p>
        </w:tc>
        <w:tc>
          <w:tcPr>
            <w:tcW w:w="68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sz w:val="24"/>
                <w:szCs w:val="24"/>
              </w:rPr>
              <w:t>Unit Titles/Essential Standards and Objective Statements</w:t>
            </w:r>
          </w:p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(The Learner will be able </w:t>
            </w:r>
            <w:proofErr w:type="gramStart"/>
            <w:r w:rsidRPr="00D12609">
              <w:rPr>
                <w:rFonts w:ascii="Times New Roman" w:eastAsia="Times New Roman" w:hAnsi="Times New Roman" w:cs="Times New Roman"/>
                <w:sz w:val="24"/>
                <w:szCs w:val="24"/>
              </w:rPr>
              <w:t>to:</w:t>
            </w:r>
            <w:proofErr w:type="gramEnd"/>
            <w:r w:rsidRPr="00D126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</w:p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sz w:val="24"/>
                <w:szCs w:val="24"/>
              </w:rPr>
              <w:t>Weight</w:t>
            </w:r>
          </w:p>
        </w:tc>
      </w:tr>
      <w:tr w:rsidR="00D12609" w:rsidRPr="00D12609" w:rsidTr="00D12609">
        <w:trPr>
          <w:tblHeader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8" w:space="0" w:color="000000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2609" w:rsidRPr="00D12609" w:rsidTr="00D12609"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Course Weight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D12609" w:rsidRPr="00D12609" w:rsidTr="00D12609"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12609" w:rsidRPr="00D12609" w:rsidTr="00D12609"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609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PRINCIPLES OF BUSINESS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</w:tr>
      <w:tr w:rsidR="00D12609" w:rsidRPr="00D12609" w:rsidTr="00D12609"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PBF1.00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Understand the role of business in the global economy.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16%</w:t>
            </w:r>
          </w:p>
        </w:tc>
      </w:tr>
      <w:tr w:rsidR="00D12609" w:rsidRPr="00D12609" w:rsidTr="00D12609"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PBF1.01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Understand economic systems.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D12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D12609" w:rsidRPr="00D12609" w:rsidTr="00D12609"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PBF1.02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D12609" w:rsidRPr="00D12609" w:rsidRDefault="00D12609" w:rsidP="00D12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60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Understand economic activities and conditions.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D12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D12609" w:rsidRPr="00D12609" w:rsidTr="00D12609"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PBF1.03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Understand business in the global marketplace.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D12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D12609" w:rsidRPr="00D12609" w:rsidTr="00D12609"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12609" w:rsidRPr="00D12609" w:rsidTr="00D12609"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PBF2.00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Understand the nature of business.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24%</w:t>
            </w:r>
          </w:p>
        </w:tc>
      </w:tr>
      <w:tr w:rsidR="00D12609" w:rsidRPr="00D12609" w:rsidTr="00D12609"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PBF2.01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Understand the types of business ownership.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D12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D12609" w:rsidRPr="00D12609" w:rsidTr="00D12609"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PBF2.02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60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Understand leadership and management.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D12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D12609" w:rsidRPr="00D12609" w:rsidTr="00D12609"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PBF2.03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60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Understand production and operations.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D12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D12609" w:rsidRPr="00D12609" w:rsidTr="00D12609"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PBF2.04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Understand applications and issues of technology.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D12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D12609" w:rsidRPr="00D12609" w:rsidTr="00D12609"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PBF2.05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Understand responsible actions for conducting business.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D12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D12609" w:rsidRPr="00D12609" w:rsidTr="00D12609"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60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12609" w:rsidRPr="00D12609" w:rsidTr="00D12609"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PBF3.00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Understand the role of marketing in business.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10%</w:t>
            </w:r>
          </w:p>
        </w:tc>
      </w:tr>
      <w:tr w:rsidR="00D12609" w:rsidRPr="00D12609" w:rsidTr="00D12609"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PBF3.01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60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Understand principles of marketing.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D12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D12609" w:rsidRPr="00D12609" w:rsidTr="00D12609"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PBF3.02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60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Understand buying behaviors.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D12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D12609" w:rsidRPr="00D12609" w:rsidTr="00D12609"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60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12609" w:rsidRPr="00D12609" w:rsidTr="00D12609"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609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PRINCIPLES OF FINANCE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</w:tr>
      <w:tr w:rsidR="00D12609" w:rsidRPr="00D12609" w:rsidTr="00D12609"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PBF4.00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D12609" w:rsidRPr="00D12609" w:rsidRDefault="00D12609" w:rsidP="00D12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Understand the role of finance in business.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</w:t>
            </w:r>
            <w:r w:rsidRPr="00D1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D12609" w:rsidRPr="00D12609" w:rsidTr="00D12609"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PBF4.01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D12609" w:rsidRPr="00D12609" w:rsidRDefault="00D12609" w:rsidP="00D12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60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Understand financial planning.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Pr="00D12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D12609" w:rsidRPr="00D12609" w:rsidTr="00D12609"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PBF4.02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D12609" w:rsidRPr="00D12609" w:rsidRDefault="00D12609" w:rsidP="00D12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60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Understand the banking system.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9%</w:t>
            </w:r>
          </w:p>
        </w:tc>
      </w:tr>
      <w:tr w:rsidR="00D12609" w:rsidRPr="00D12609" w:rsidTr="00D12609"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PBF4.03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D12609" w:rsidRPr="00D12609" w:rsidRDefault="00D12609" w:rsidP="00D12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60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Understand saving and investing options for clients.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  <w:r w:rsidRPr="00D12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D12609" w:rsidRPr="00D12609" w:rsidTr="00D12609"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D12609" w:rsidRPr="00D12609" w:rsidRDefault="00D12609" w:rsidP="00D12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60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12609" w:rsidRPr="00D12609" w:rsidTr="00D12609"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PBF5.00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Understand business credit and risk management.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19%</w:t>
            </w:r>
          </w:p>
        </w:tc>
      </w:tr>
      <w:tr w:rsidR="00D12609" w:rsidRPr="00D12609" w:rsidTr="00D12609"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PBF5.01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60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Understand credit management.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  <w:r w:rsidRPr="00D12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D12609" w:rsidRPr="00D12609" w:rsidTr="00D12609"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PBF5.02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60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Understand risk management and insurance.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12609" w:rsidRPr="00D12609" w:rsidRDefault="00D12609" w:rsidP="00D126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6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Pr="00D12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</w:tbl>
    <w:p w:rsidR="00D12609" w:rsidRPr="00D12609" w:rsidRDefault="00D12609" w:rsidP="00D12609">
      <w:pPr>
        <w:rPr>
          <w:rFonts w:ascii="Times New Roman" w:hAnsi="Times New Roman" w:cs="Times New Roman"/>
          <w:sz w:val="24"/>
          <w:szCs w:val="24"/>
        </w:rPr>
      </w:pPr>
    </w:p>
    <w:sectPr w:rsidR="00D12609" w:rsidRPr="00D12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27DC"/>
    <w:multiLevelType w:val="hybridMultilevel"/>
    <w:tmpl w:val="9ECC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09"/>
    <w:rsid w:val="00491B51"/>
    <w:rsid w:val="00524029"/>
    <w:rsid w:val="009D0AEF"/>
    <w:rsid w:val="00D1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612A9-11FB-4FFB-96CC-C5079A5D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12609"/>
    <w:rPr>
      <w:i/>
      <w:iCs/>
    </w:rPr>
  </w:style>
  <w:style w:type="character" w:customStyle="1" w:styleId="apple-converted-space">
    <w:name w:val="apple-converted-space"/>
    <w:basedOn w:val="DefaultParagraphFont"/>
    <w:rsid w:val="00D12609"/>
  </w:style>
  <w:style w:type="paragraph" w:styleId="ListParagraph">
    <w:name w:val="List Paragraph"/>
    <w:basedOn w:val="Normal"/>
    <w:uiPriority w:val="34"/>
    <w:qFormat/>
    <w:rsid w:val="00D12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trospec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2">
      <a:majorFont>
        <a:latin typeface="Arial"/>
        <a:ea typeface=""/>
        <a:cs typeface=""/>
      </a:majorFont>
      <a:minorFont>
        <a:latin typeface="Gill Sans MT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1137</Characters>
  <Application>Microsoft Office Word</Application>
  <DocSecurity>0</DocSecurity>
  <Lines>9</Lines>
  <Paragraphs>2</Paragraphs>
  <ScaleCrop>false</ScaleCrop>
  <Company>Wake County Public Schools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1</cp:revision>
  <dcterms:created xsi:type="dcterms:W3CDTF">2016-08-20T12:54:00Z</dcterms:created>
  <dcterms:modified xsi:type="dcterms:W3CDTF">2016-08-20T13:02:00Z</dcterms:modified>
</cp:coreProperties>
</file>