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4CFD1" w14:textId="77777777" w:rsidR="00DA4497" w:rsidRPr="00F12F87" w:rsidRDefault="00DA4497" w:rsidP="00DA4497">
      <w:pPr>
        <w:spacing w:after="0" w:line="240" w:lineRule="auto"/>
        <w:rPr>
          <w:rFonts w:ascii="Arial" w:hAnsi="Arial" w:cs="Arial"/>
          <w:b/>
        </w:rPr>
      </w:pPr>
      <w:bookmarkStart w:id="0" w:name="_GoBack"/>
      <w:bookmarkEnd w:id="0"/>
      <w:r w:rsidRPr="00F12F87">
        <w:rPr>
          <w:rFonts w:ascii="Arial" w:hAnsi="Arial" w:cs="Arial"/>
          <w:b/>
        </w:rPr>
        <w:t>4.01</w:t>
      </w:r>
      <w:r w:rsidRPr="00F12F87">
        <w:rPr>
          <w:rFonts w:ascii="Arial" w:hAnsi="Arial" w:cs="Arial"/>
        </w:rPr>
        <w:t xml:space="preserve"> </w:t>
      </w:r>
      <w:r w:rsidRPr="00F12F87">
        <w:rPr>
          <w:rFonts w:ascii="Arial" w:hAnsi="Arial" w:cs="Arial"/>
          <w:b/>
        </w:rPr>
        <w:t xml:space="preserve">Triangle Shirtwaist Fire Legacy Worksheet </w:t>
      </w:r>
    </w:p>
    <w:p w14:paraId="40C539D3" w14:textId="77777777" w:rsidR="00DA4497" w:rsidRPr="00F12F87" w:rsidRDefault="00DA4497" w:rsidP="00DA4497">
      <w:pPr>
        <w:spacing w:after="0" w:line="240" w:lineRule="auto"/>
        <w:rPr>
          <w:rFonts w:ascii="Arial" w:hAnsi="Arial" w:cs="Arial"/>
          <w:b/>
        </w:rPr>
      </w:pPr>
      <w:r w:rsidRPr="00F12F87">
        <w:rPr>
          <w:rFonts w:ascii="Arial" w:hAnsi="Arial" w:cs="Arial"/>
          <w:b/>
        </w:rPr>
        <w:t>Worker Safety - The Triangle Fire Legacy: Triangle Shirtwaist Fire</w:t>
      </w:r>
    </w:p>
    <w:p w14:paraId="694836A1" w14:textId="77777777" w:rsidR="00DA4497" w:rsidRPr="00F12F87" w:rsidRDefault="00DA4497" w:rsidP="00DA4497">
      <w:pPr>
        <w:spacing w:after="0" w:line="240" w:lineRule="auto"/>
        <w:rPr>
          <w:rFonts w:ascii="Arial" w:hAnsi="Arial" w:cs="Arial"/>
        </w:rPr>
      </w:pPr>
      <w:r w:rsidRPr="00F12F87">
        <w:rPr>
          <w:rFonts w:ascii="Arial" w:hAnsi="Arial" w:cs="Arial"/>
        </w:rPr>
        <w:t>On March 25, 1911, a small fire broke out in a bin of rags at the Triangle Shirtwaist factory on New York City’s Lower East Side. The profitable business heralded as a model of efficiency operated in a modern fireproof building. Yet in less than an hour, 146 people—most of them young immigrant Jewish and Italian women in their teens and early 20s—died, trapped by blocked exit doors and faulty fire escapes.</w:t>
      </w:r>
    </w:p>
    <w:p w14:paraId="1264BCAC" w14:textId="77777777" w:rsidR="00DA4497" w:rsidRPr="00F12F87" w:rsidRDefault="00DA4497" w:rsidP="00DA4497">
      <w:pPr>
        <w:spacing w:after="0" w:line="240" w:lineRule="auto"/>
        <w:rPr>
          <w:rFonts w:ascii="Arial" w:hAnsi="Arial" w:cs="Arial"/>
        </w:rPr>
      </w:pPr>
      <w:r w:rsidRPr="00F12F87">
        <w:rPr>
          <w:rFonts w:ascii="Arial" w:hAnsi="Arial" w:cs="Arial"/>
          <w:b/>
        </w:rPr>
        <w:t>The Tragedy:</w:t>
      </w:r>
      <w:r w:rsidRPr="00F12F87">
        <w:rPr>
          <w:rFonts w:ascii="Arial" w:hAnsi="Arial" w:cs="Arial"/>
        </w:rPr>
        <w:t xml:space="preserve"> Identify six factors that contributed to the deaths of the 146 workers.</w:t>
      </w:r>
    </w:p>
    <w:p w14:paraId="3DA6C177" w14:textId="77777777" w:rsidR="00DA4497" w:rsidRPr="00F12F87" w:rsidRDefault="00DA4497" w:rsidP="00DA4497">
      <w:pPr>
        <w:pStyle w:val="ListParagraph"/>
        <w:numPr>
          <w:ilvl w:val="0"/>
          <w:numId w:val="1"/>
        </w:numPr>
        <w:spacing w:after="0" w:line="240" w:lineRule="auto"/>
        <w:rPr>
          <w:rFonts w:ascii="Arial" w:hAnsi="Arial" w:cs="Arial"/>
        </w:rPr>
      </w:pPr>
      <w:r w:rsidRPr="00F12F87">
        <w:rPr>
          <w:rFonts w:ascii="Arial" w:hAnsi="Arial" w:cs="Arial"/>
        </w:rPr>
        <w:t>________________________________________________________________</w:t>
      </w:r>
    </w:p>
    <w:p w14:paraId="4158C7CC" w14:textId="77777777" w:rsidR="00DA4497" w:rsidRPr="00F12F87" w:rsidRDefault="00DA4497" w:rsidP="00DA4497">
      <w:pPr>
        <w:pStyle w:val="ListParagraph"/>
        <w:numPr>
          <w:ilvl w:val="0"/>
          <w:numId w:val="1"/>
        </w:numPr>
        <w:spacing w:after="0" w:line="240" w:lineRule="auto"/>
        <w:rPr>
          <w:rFonts w:ascii="Arial" w:hAnsi="Arial" w:cs="Arial"/>
        </w:rPr>
      </w:pPr>
      <w:r w:rsidRPr="00F12F87">
        <w:rPr>
          <w:rFonts w:ascii="Arial" w:hAnsi="Arial" w:cs="Arial"/>
        </w:rPr>
        <w:t>________________________________________________________________</w:t>
      </w:r>
    </w:p>
    <w:p w14:paraId="05F5C796" w14:textId="77777777" w:rsidR="00DA4497" w:rsidRPr="00F12F87" w:rsidRDefault="00DA4497" w:rsidP="00DA4497">
      <w:pPr>
        <w:pStyle w:val="ListParagraph"/>
        <w:numPr>
          <w:ilvl w:val="0"/>
          <w:numId w:val="1"/>
        </w:numPr>
        <w:spacing w:after="0" w:line="240" w:lineRule="auto"/>
        <w:rPr>
          <w:rFonts w:ascii="Arial" w:hAnsi="Arial" w:cs="Arial"/>
        </w:rPr>
      </w:pPr>
      <w:r w:rsidRPr="00F12F87">
        <w:rPr>
          <w:rFonts w:ascii="Arial" w:hAnsi="Arial" w:cs="Arial"/>
        </w:rPr>
        <w:t>________________________________________________________________</w:t>
      </w:r>
    </w:p>
    <w:p w14:paraId="40F67D3D" w14:textId="77777777" w:rsidR="00DA4497" w:rsidRPr="00F12F87" w:rsidRDefault="00DA4497" w:rsidP="00DA4497">
      <w:pPr>
        <w:pStyle w:val="ListParagraph"/>
        <w:numPr>
          <w:ilvl w:val="0"/>
          <w:numId w:val="1"/>
        </w:numPr>
        <w:spacing w:after="0" w:line="240" w:lineRule="auto"/>
        <w:rPr>
          <w:rFonts w:ascii="Arial" w:hAnsi="Arial" w:cs="Arial"/>
        </w:rPr>
      </w:pPr>
      <w:r w:rsidRPr="00F12F87">
        <w:rPr>
          <w:rFonts w:ascii="Arial" w:hAnsi="Arial" w:cs="Arial"/>
        </w:rPr>
        <w:t>________________________________________________________________</w:t>
      </w:r>
    </w:p>
    <w:p w14:paraId="4B2F6C65" w14:textId="77777777" w:rsidR="00DA4497" w:rsidRPr="00F12F87" w:rsidRDefault="00DA4497" w:rsidP="00DA4497">
      <w:pPr>
        <w:pStyle w:val="ListParagraph"/>
        <w:numPr>
          <w:ilvl w:val="0"/>
          <w:numId w:val="1"/>
        </w:numPr>
        <w:spacing w:after="0" w:line="240" w:lineRule="auto"/>
        <w:rPr>
          <w:rFonts w:ascii="Arial" w:hAnsi="Arial" w:cs="Arial"/>
        </w:rPr>
      </w:pPr>
      <w:r w:rsidRPr="00F12F87">
        <w:rPr>
          <w:rFonts w:ascii="Arial" w:hAnsi="Arial" w:cs="Arial"/>
        </w:rPr>
        <w:t>________________________________________________________________</w:t>
      </w:r>
    </w:p>
    <w:p w14:paraId="755E335C" w14:textId="77777777" w:rsidR="00DA4497" w:rsidRPr="00F12F87" w:rsidRDefault="00DA4497" w:rsidP="00DA4497">
      <w:pPr>
        <w:pStyle w:val="ListParagraph"/>
        <w:numPr>
          <w:ilvl w:val="0"/>
          <w:numId w:val="1"/>
        </w:numPr>
        <w:spacing w:after="0" w:line="240" w:lineRule="auto"/>
        <w:rPr>
          <w:rFonts w:ascii="Arial" w:hAnsi="Arial" w:cs="Arial"/>
        </w:rPr>
      </w:pPr>
      <w:r w:rsidRPr="00F12F87">
        <w:rPr>
          <w:rFonts w:ascii="Arial" w:hAnsi="Arial" w:cs="Arial"/>
        </w:rPr>
        <w:t>________________________________________________________________</w:t>
      </w:r>
    </w:p>
    <w:p w14:paraId="39E53401" w14:textId="77777777" w:rsidR="00DA4497" w:rsidRPr="00F12F87" w:rsidRDefault="00DA4497" w:rsidP="00DA4497">
      <w:pPr>
        <w:pStyle w:val="ListParagraph"/>
        <w:spacing w:after="0" w:line="240" w:lineRule="auto"/>
        <w:rPr>
          <w:rFonts w:ascii="Arial" w:hAnsi="Arial" w:cs="Arial"/>
        </w:rPr>
      </w:pPr>
    </w:p>
    <w:p w14:paraId="2908CD47" w14:textId="77777777" w:rsidR="00DA4497" w:rsidRPr="00F12F87" w:rsidRDefault="00DA4497" w:rsidP="00DA4497">
      <w:pPr>
        <w:pStyle w:val="ListParagraph"/>
        <w:spacing w:after="0" w:line="240" w:lineRule="auto"/>
        <w:ind w:left="0"/>
        <w:rPr>
          <w:rFonts w:ascii="Arial" w:hAnsi="Arial" w:cs="Arial"/>
        </w:rPr>
      </w:pPr>
      <w:r w:rsidRPr="00F12F87">
        <w:rPr>
          <w:rFonts w:ascii="Arial" w:hAnsi="Arial" w:cs="Arial"/>
          <w:b/>
        </w:rPr>
        <w:t>Government Responds:</w:t>
      </w:r>
      <w:r w:rsidRPr="00F12F87">
        <w:rPr>
          <w:rFonts w:ascii="Arial" w:hAnsi="Arial" w:cs="Arial"/>
        </w:rPr>
        <w:t xml:space="preserve"> Public outcry after the fire prompted New York City to impose tougher building codes and more stringent factory inspections to be sure the rules were being followed. List four of the new city codes for factories.</w:t>
      </w:r>
      <w:r w:rsidRPr="00F12F87">
        <w:rPr>
          <w:rFonts w:ascii="Arial" w:hAnsi="Arial" w:cs="Arial"/>
        </w:rPr>
        <w:br/>
      </w:r>
    </w:p>
    <w:p w14:paraId="51B7D823" w14:textId="77777777" w:rsidR="00DA4497" w:rsidRPr="00F12F87" w:rsidRDefault="00DA4497" w:rsidP="00DA4497">
      <w:pPr>
        <w:pStyle w:val="ListParagraph"/>
        <w:numPr>
          <w:ilvl w:val="0"/>
          <w:numId w:val="2"/>
        </w:numPr>
        <w:spacing w:after="0" w:line="240" w:lineRule="auto"/>
        <w:rPr>
          <w:rFonts w:ascii="Arial" w:hAnsi="Arial" w:cs="Arial"/>
        </w:rPr>
      </w:pPr>
      <w:r w:rsidRPr="00F12F87">
        <w:rPr>
          <w:rFonts w:ascii="Arial" w:hAnsi="Arial" w:cs="Arial"/>
        </w:rPr>
        <w:t>________________________________________________________________</w:t>
      </w:r>
    </w:p>
    <w:p w14:paraId="14EB8B29" w14:textId="77777777" w:rsidR="00DA4497" w:rsidRPr="00F12F87" w:rsidRDefault="00DA4497" w:rsidP="00DA4497">
      <w:pPr>
        <w:pStyle w:val="ListParagraph"/>
        <w:numPr>
          <w:ilvl w:val="0"/>
          <w:numId w:val="2"/>
        </w:numPr>
        <w:spacing w:after="0" w:line="240" w:lineRule="auto"/>
        <w:rPr>
          <w:rFonts w:ascii="Arial" w:hAnsi="Arial" w:cs="Arial"/>
        </w:rPr>
      </w:pPr>
      <w:r w:rsidRPr="00F12F87">
        <w:rPr>
          <w:rFonts w:ascii="Arial" w:hAnsi="Arial" w:cs="Arial"/>
        </w:rPr>
        <w:t>________________________________________________________________</w:t>
      </w:r>
    </w:p>
    <w:p w14:paraId="2B467292" w14:textId="77777777" w:rsidR="00DA4497" w:rsidRPr="00F12F87" w:rsidRDefault="00DA4497" w:rsidP="00DA4497">
      <w:pPr>
        <w:pStyle w:val="ListParagraph"/>
        <w:numPr>
          <w:ilvl w:val="0"/>
          <w:numId w:val="2"/>
        </w:numPr>
        <w:spacing w:after="0" w:line="240" w:lineRule="auto"/>
        <w:rPr>
          <w:rFonts w:ascii="Arial" w:hAnsi="Arial" w:cs="Arial"/>
        </w:rPr>
      </w:pPr>
      <w:r w:rsidRPr="00F12F87">
        <w:rPr>
          <w:rFonts w:ascii="Arial" w:hAnsi="Arial" w:cs="Arial"/>
        </w:rPr>
        <w:t>________________________________________________________________</w:t>
      </w:r>
    </w:p>
    <w:p w14:paraId="48A61A3D" w14:textId="77777777" w:rsidR="00DA4497" w:rsidRPr="00F12F87" w:rsidRDefault="00DA4497" w:rsidP="00DA4497">
      <w:pPr>
        <w:pStyle w:val="ListParagraph"/>
        <w:numPr>
          <w:ilvl w:val="0"/>
          <w:numId w:val="2"/>
        </w:numPr>
        <w:spacing w:after="0" w:line="240" w:lineRule="auto"/>
        <w:rPr>
          <w:rFonts w:ascii="Arial" w:hAnsi="Arial" w:cs="Arial"/>
        </w:rPr>
      </w:pPr>
      <w:r w:rsidRPr="00F12F87">
        <w:rPr>
          <w:rFonts w:ascii="Arial" w:hAnsi="Arial" w:cs="Arial"/>
        </w:rPr>
        <w:t>________________________________________________________________</w:t>
      </w:r>
      <w:r w:rsidRPr="00F12F87">
        <w:rPr>
          <w:rFonts w:ascii="Arial" w:hAnsi="Arial" w:cs="Arial"/>
        </w:rPr>
        <w:br/>
      </w:r>
    </w:p>
    <w:p w14:paraId="27496FC7" w14:textId="77777777" w:rsidR="00DA4497" w:rsidRPr="00F12F87" w:rsidRDefault="00DA4497" w:rsidP="00DA4497">
      <w:pPr>
        <w:pStyle w:val="ListParagraph"/>
        <w:spacing w:after="0" w:line="240" w:lineRule="auto"/>
        <w:ind w:left="0"/>
        <w:rPr>
          <w:rFonts w:ascii="Arial" w:hAnsi="Arial" w:cs="Arial"/>
        </w:rPr>
      </w:pPr>
      <w:r w:rsidRPr="00F12F87">
        <w:rPr>
          <w:rFonts w:ascii="Arial" w:hAnsi="Arial" w:cs="Arial"/>
        </w:rPr>
        <w:t>New York State created a commission in 1911 to investigate both the Triangle fire and industrial working conditions in general. The commission’s 1914 report called for widespread changes. After initially balking, the state’s legislature eventually approved additional guidelines to ensure the safety of New York workers. Many other states followed.</w:t>
      </w:r>
      <w:r w:rsidRPr="00F12F87">
        <w:rPr>
          <w:rFonts w:ascii="Arial" w:hAnsi="Arial" w:cs="Arial"/>
        </w:rPr>
        <w:br/>
      </w:r>
    </w:p>
    <w:p w14:paraId="4751E20F" w14:textId="77777777" w:rsidR="00DA4497" w:rsidRPr="00F12F87" w:rsidRDefault="00DA4497" w:rsidP="00DA4497">
      <w:pPr>
        <w:pStyle w:val="ListParagraph"/>
        <w:spacing w:after="0" w:line="240" w:lineRule="auto"/>
        <w:ind w:left="0"/>
        <w:rPr>
          <w:rFonts w:ascii="Arial" w:hAnsi="Arial" w:cs="Arial"/>
        </w:rPr>
      </w:pPr>
    </w:p>
    <w:p w14:paraId="2B5A3F34" w14:textId="77777777" w:rsidR="00DA4497" w:rsidRPr="00F12F87" w:rsidRDefault="00DA4497" w:rsidP="00DA4497">
      <w:pPr>
        <w:pStyle w:val="ListParagraph"/>
        <w:spacing w:after="0" w:line="240" w:lineRule="auto"/>
        <w:ind w:left="0"/>
        <w:rPr>
          <w:rFonts w:ascii="Arial" w:hAnsi="Arial" w:cs="Arial"/>
        </w:rPr>
      </w:pPr>
    </w:p>
    <w:p w14:paraId="40377AFE" w14:textId="77777777" w:rsidR="00DA4497" w:rsidRPr="00F12F87" w:rsidRDefault="00DA4497" w:rsidP="00DA4497">
      <w:pPr>
        <w:pStyle w:val="ListParagraph"/>
        <w:spacing w:after="0" w:line="240" w:lineRule="auto"/>
        <w:ind w:left="0"/>
        <w:rPr>
          <w:rFonts w:ascii="Arial" w:hAnsi="Arial" w:cs="Arial"/>
        </w:rPr>
      </w:pPr>
    </w:p>
    <w:p w14:paraId="2B763898" w14:textId="77777777" w:rsidR="00DA4497" w:rsidRPr="00F12F87" w:rsidRDefault="00DA4497" w:rsidP="00DA4497">
      <w:pPr>
        <w:pStyle w:val="ListParagraph"/>
        <w:spacing w:after="0" w:line="240" w:lineRule="auto"/>
        <w:ind w:left="0"/>
        <w:rPr>
          <w:rFonts w:ascii="Arial" w:hAnsi="Arial" w:cs="Arial"/>
        </w:rPr>
      </w:pPr>
    </w:p>
    <w:p w14:paraId="7165DC48" w14:textId="77777777" w:rsidR="00DA4497" w:rsidRPr="00F12F87" w:rsidRDefault="00DA4497" w:rsidP="00DA4497">
      <w:pPr>
        <w:pStyle w:val="ListParagraph"/>
        <w:spacing w:after="0" w:line="240" w:lineRule="auto"/>
        <w:ind w:left="0"/>
        <w:rPr>
          <w:rFonts w:ascii="Arial" w:hAnsi="Arial" w:cs="Arial"/>
        </w:rPr>
      </w:pPr>
    </w:p>
    <w:p w14:paraId="6BC0B7C8" w14:textId="77777777" w:rsidR="00DA4497" w:rsidRPr="00F12F87" w:rsidRDefault="00DA4497" w:rsidP="00DA4497">
      <w:pPr>
        <w:pStyle w:val="ListParagraph"/>
        <w:spacing w:after="0" w:line="240" w:lineRule="auto"/>
        <w:ind w:left="0"/>
        <w:rPr>
          <w:rFonts w:ascii="Arial" w:hAnsi="Arial" w:cs="Arial"/>
        </w:rPr>
      </w:pPr>
    </w:p>
    <w:p w14:paraId="5B5756C9" w14:textId="77777777" w:rsidR="00DA4497" w:rsidRPr="00F12F87" w:rsidRDefault="00DA4497" w:rsidP="00DA4497">
      <w:pPr>
        <w:spacing w:after="0" w:line="240" w:lineRule="auto"/>
        <w:rPr>
          <w:rFonts w:ascii="Arial" w:hAnsi="Arial" w:cs="Arial"/>
        </w:rPr>
      </w:pPr>
      <w:r w:rsidRPr="00F12F87">
        <w:rPr>
          <w:rFonts w:ascii="Arial" w:hAnsi="Arial" w:cs="Arial"/>
        </w:rPr>
        <w:t xml:space="preserve">Adapted from the Council for Economic Education: </w:t>
      </w:r>
      <w:hyperlink r:id="rId5" w:history="1">
        <w:r w:rsidRPr="00F12F87">
          <w:rPr>
            <w:rStyle w:val="Hyperlink"/>
            <w:rFonts w:ascii="Arial" w:hAnsi="Arial" w:cs="Arial"/>
          </w:rPr>
          <w:t>http://www.econedlink.org/lessons/index.php?lid=542&amp;type=educator</w:t>
        </w:r>
      </w:hyperlink>
    </w:p>
    <w:p w14:paraId="40A942D9" w14:textId="77777777" w:rsidR="00BE5985" w:rsidRPr="00DA4497" w:rsidRDefault="009822E5" w:rsidP="00DA4497">
      <w:pPr>
        <w:tabs>
          <w:tab w:val="left" w:pos="2620"/>
        </w:tabs>
      </w:pPr>
    </w:p>
    <w:sectPr w:rsidR="00BE5985" w:rsidRPr="00DA4497" w:rsidSect="0003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31D8"/>
    <w:multiLevelType w:val="hybridMultilevel"/>
    <w:tmpl w:val="60F404C2"/>
    <w:lvl w:ilvl="0" w:tplc="0409000F">
      <w:start w:val="1"/>
      <w:numFmt w:val="decimal"/>
      <w:lvlText w:val="%1."/>
      <w:lvlJc w:val="left"/>
      <w:pPr>
        <w:ind w:left="720" w:hanging="360"/>
      </w:pPr>
    </w:lvl>
    <w:lvl w:ilvl="1" w:tplc="D4A44FA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1380C"/>
    <w:multiLevelType w:val="multilevel"/>
    <w:tmpl w:val="87F2DE92"/>
    <w:lvl w:ilvl="0">
      <w:start w:val="1"/>
      <w:numFmt w:val="decimal"/>
      <w:lvlText w:val="%1."/>
      <w:lvlJc w:val="left"/>
      <w:pPr>
        <w:ind w:left="720" w:hanging="360"/>
      </w:pPr>
    </w:lvl>
    <w:lvl w:ilvl="1">
      <w:start w:val="1"/>
      <w:numFmt w:val="decimalZero"/>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7"/>
    <w:rsid w:val="00033C4D"/>
    <w:rsid w:val="009822E5"/>
    <w:rsid w:val="00D75D3B"/>
    <w:rsid w:val="00D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5DD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97"/>
    <w:pPr>
      <w:ind w:left="720"/>
      <w:contextualSpacing/>
    </w:pPr>
  </w:style>
  <w:style w:type="character" w:styleId="Hyperlink">
    <w:name w:val="Hyperlink"/>
    <w:basedOn w:val="DefaultParagraphFont"/>
    <w:uiPriority w:val="99"/>
    <w:unhideWhenUsed/>
    <w:rsid w:val="00DA4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nedlink.org/lessons/index.php?lid=542&amp;type=educat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Macintosh Word</Application>
  <DocSecurity>0</DocSecurity>
  <Lines>14</Lines>
  <Paragraphs>4</Paragraphs>
  <ScaleCrop>false</ScaleCrop>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2016-10-02T22:31:00Z</dcterms:created>
  <dcterms:modified xsi:type="dcterms:W3CDTF">2016-10-02T22:31:00Z</dcterms:modified>
</cp:coreProperties>
</file>