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CE" w:rsidRPr="00A62DCE" w:rsidRDefault="00A62DCE" w:rsidP="00A62DCE">
      <w:pPr>
        <w:widowControl w:val="0"/>
        <w:numPr>
          <w:ilvl w:val="0"/>
          <w:numId w:val="1"/>
        </w:numPr>
        <w:autoSpaceDE w:val="0"/>
        <w:autoSpaceDN w:val="0"/>
        <w:adjustRightInd w:val="0"/>
        <w:spacing w:after="0" w:line="240" w:lineRule="auto"/>
        <w:outlineLvl w:val="0"/>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pPr>
      <w:r w:rsidRPr="00A62DCE">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t>Step-by-Step: Create Footnotes and Endnotes</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Before you begin these steps, launch Microsoft Word.</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OPEN</w:t>
      </w:r>
      <w:r w:rsidRPr="00A62DCE">
        <w:rPr>
          <w:rFonts w:eastAsia="MS PGothic" w:cs="Franklin Gothic Book"/>
          <w:color w:val="000000"/>
          <w:sz w:val="24"/>
          <w:szCs w:val="24"/>
        </w:rPr>
        <w:t xml:space="preserve"> the </w:t>
      </w:r>
      <w:proofErr w:type="spellStart"/>
      <w:r w:rsidRPr="00A62DCE">
        <w:rPr>
          <w:rFonts w:eastAsia="MS PGothic" w:cs="Franklin Gothic Book"/>
          <w:b/>
          <w:bCs/>
          <w:i/>
          <w:iCs/>
          <w:color w:val="000000"/>
          <w:sz w:val="24"/>
          <w:szCs w:val="24"/>
        </w:rPr>
        <w:t>firstladies</w:t>
      </w:r>
      <w:proofErr w:type="spellEnd"/>
      <w:r w:rsidRPr="00A62DCE">
        <w:rPr>
          <w:rFonts w:eastAsia="MS PGothic" w:cs="Franklin Gothic Book"/>
          <w:color w:val="000000"/>
          <w:sz w:val="24"/>
          <w:szCs w:val="24"/>
        </w:rPr>
        <w:t xml:space="preserve"> document from the lesson folder.</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Place the insertion point at the end of the third paragraph.</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On the </w:t>
      </w:r>
      <w:r w:rsidRPr="00A62DCE">
        <w:rPr>
          <w:rFonts w:eastAsia="MS PGothic" w:cs="Franklin Gothic Book"/>
          <w:i/>
          <w:iCs/>
          <w:color w:val="000000"/>
          <w:sz w:val="24"/>
          <w:szCs w:val="24"/>
        </w:rPr>
        <w:t>References</w:t>
      </w:r>
      <w:r w:rsidRPr="00A62DCE">
        <w:rPr>
          <w:rFonts w:eastAsia="MS PGothic" w:cs="Franklin Gothic Book"/>
          <w:color w:val="000000"/>
          <w:sz w:val="24"/>
          <w:szCs w:val="24"/>
        </w:rPr>
        <w:t xml:space="preserve"> tab, click the </w:t>
      </w:r>
      <w:r w:rsidRPr="00A62DCE">
        <w:rPr>
          <w:rFonts w:eastAsia="MS PGothic" w:cs="Franklin Gothic Book"/>
          <w:b/>
          <w:bCs/>
          <w:color w:val="000000"/>
          <w:sz w:val="24"/>
          <w:szCs w:val="24"/>
        </w:rPr>
        <w:t>Insert</w:t>
      </w:r>
      <w:r w:rsidRPr="00A62DCE">
        <w:rPr>
          <w:rFonts w:eastAsia="MS PGothic" w:cs="Franklin Gothic Book"/>
          <w:color w:val="000000"/>
          <w:sz w:val="24"/>
          <w:szCs w:val="24"/>
        </w:rPr>
        <w:t xml:space="preserve"> </w:t>
      </w:r>
      <w:r w:rsidRPr="00A62DCE">
        <w:rPr>
          <w:rFonts w:eastAsia="MS PGothic" w:cs="Franklin Gothic Book"/>
          <w:b/>
          <w:bCs/>
          <w:color w:val="000000"/>
          <w:sz w:val="24"/>
          <w:szCs w:val="24"/>
        </w:rPr>
        <w:t>Footnote</w:t>
      </w:r>
      <w:r w:rsidRPr="00A62DCE">
        <w:rPr>
          <w:rFonts w:eastAsia="MS PGothic" w:cs="Franklin Gothic Book"/>
          <w:color w:val="000000"/>
          <w:sz w:val="24"/>
          <w:szCs w:val="24"/>
        </w:rPr>
        <w:t xml:space="preserve"> button in the </w:t>
      </w:r>
      <w:r w:rsidRPr="00A62DCE">
        <w:rPr>
          <w:rFonts w:eastAsia="MS PGothic" w:cs="Franklin Gothic Book"/>
          <w:i/>
          <w:iCs/>
          <w:color w:val="000000"/>
          <w:sz w:val="24"/>
          <w:szCs w:val="24"/>
        </w:rPr>
        <w:t>Footnotes</w:t>
      </w:r>
      <w:r w:rsidRPr="00A62DCE">
        <w:rPr>
          <w:rFonts w:eastAsia="MS PGothic" w:cs="Franklin Gothic Book"/>
          <w:color w:val="000000"/>
          <w:sz w:val="24"/>
          <w:szCs w:val="24"/>
        </w:rPr>
        <w:t xml:space="preserve"> group as shown below. A superscript 1 is placed after the paragraph and at the end of the document.</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Key </w:t>
      </w:r>
      <w:r w:rsidRPr="00A62DCE">
        <w:rPr>
          <w:rFonts w:eastAsia="MS PGothic" w:cs="Franklin Gothic Book"/>
          <w:b/>
          <w:bCs/>
          <w:color w:val="000000"/>
          <w:sz w:val="24"/>
          <w:szCs w:val="24"/>
        </w:rPr>
        <w:t xml:space="preserve">Mayo, Edith and Denise, </w:t>
      </w:r>
      <w:proofErr w:type="spellStart"/>
      <w:r w:rsidRPr="00A62DCE">
        <w:rPr>
          <w:rFonts w:eastAsia="MS PGothic" w:cs="Franklin Gothic Book"/>
          <w:b/>
          <w:bCs/>
          <w:color w:val="000000"/>
          <w:sz w:val="24"/>
          <w:szCs w:val="24"/>
        </w:rPr>
        <w:t>Meringolo</w:t>
      </w:r>
      <w:proofErr w:type="spellEnd"/>
      <w:r w:rsidRPr="00A62DCE">
        <w:rPr>
          <w:rFonts w:eastAsia="MS PGothic" w:cs="Franklin Gothic Book"/>
          <w:b/>
          <w:bCs/>
          <w:color w:val="000000"/>
          <w:sz w:val="24"/>
          <w:szCs w:val="24"/>
        </w:rPr>
        <w:t>. First Ladies: Political Role and Public Image. Washington: Smithsonian Institute, 1994.</w:t>
      </w:r>
      <w:r w:rsidRPr="00A62DCE">
        <w:rPr>
          <w:rFonts w:eastAsia="MS PGothic" w:cs="Franklin Gothic Book"/>
          <w:color w:val="000000"/>
          <w:sz w:val="24"/>
          <w:szCs w:val="24"/>
        </w:rPr>
        <w:t xml:space="preserve"> At the end of the third paragraph is a superscript 1, place the insertion point by the superscript and a screen tip appears displaying the footnote text.</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On page 1, fourth paragraph, place the insertion point at the end of the second sentence (before Anthony). In the </w:t>
      </w:r>
      <w:r w:rsidRPr="00A62DCE">
        <w:rPr>
          <w:rFonts w:eastAsia="MS PGothic" w:cs="Franklin Gothic Book"/>
          <w:i/>
          <w:iCs/>
          <w:color w:val="000000"/>
          <w:sz w:val="24"/>
          <w:szCs w:val="24"/>
        </w:rPr>
        <w:t>Footnotes</w:t>
      </w:r>
      <w:r w:rsidRPr="00A62DCE">
        <w:rPr>
          <w:rFonts w:eastAsia="MS PGothic" w:cs="Franklin Gothic Book"/>
          <w:color w:val="000000"/>
          <w:sz w:val="24"/>
          <w:szCs w:val="24"/>
        </w:rPr>
        <w:t xml:space="preserve"> group, click the </w:t>
      </w:r>
      <w:r w:rsidRPr="00A62DCE">
        <w:rPr>
          <w:rFonts w:eastAsia="MS PGothic" w:cs="Franklin Gothic Book"/>
          <w:b/>
          <w:bCs/>
          <w:color w:val="000000"/>
          <w:sz w:val="24"/>
          <w:szCs w:val="24"/>
        </w:rPr>
        <w:t>Insert</w:t>
      </w:r>
      <w:r w:rsidRPr="00A62DCE">
        <w:rPr>
          <w:rFonts w:eastAsia="MS PGothic" w:cs="Franklin Gothic Book"/>
          <w:color w:val="000000"/>
          <w:sz w:val="24"/>
          <w:szCs w:val="24"/>
        </w:rPr>
        <w:t xml:space="preserve"> </w:t>
      </w:r>
      <w:r w:rsidRPr="00A62DCE">
        <w:rPr>
          <w:rFonts w:eastAsia="MS PGothic" w:cs="Franklin Gothic Book"/>
          <w:b/>
          <w:bCs/>
          <w:color w:val="000000"/>
          <w:sz w:val="24"/>
          <w:szCs w:val="24"/>
        </w:rPr>
        <w:t>Footnote</w:t>
      </w:r>
      <w:r w:rsidRPr="00A62DCE">
        <w:rPr>
          <w:rFonts w:eastAsia="MS PGothic" w:cs="Franklin Gothic Book"/>
          <w:color w:val="000000"/>
          <w:sz w:val="24"/>
          <w:szCs w:val="24"/>
        </w:rPr>
        <w:t xml:space="preserve"> button. A superscript 2 is placed after the punctuation.</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At the bottom of the document page, key </w:t>
      </w:r>
      <w:r w:rsidRPr="00A62DCE">
        <w:rPr>
          <w:rFonts w:eastAsia="MS PGothic" w:cs="Franklin Gothic Book"/>
          <w:b/>
          <w:bCs/>
          <w:color w:val="000000"/>
          <w:sz w:val="24"/>
          <w:szCs w:val="24"/>
        </w:rPr>
        <w:t xml:space="preserve">Anthony, Carl </w:t>
      </w:r>
      <w:proofErr w:type="spellStart"/>
      <w:r w:rsidRPr="00A62DCE">
        <w:rPr>
          <w:rFonts w:eastAsia="MS PGothic" w:cs="Franklin Gothic Book"/>
          <w:b/>
          <w:bCs/>
          <w:color w:val="000000"/>
          <w:sz w:val="24"/>
          <w:szCs w:val="24"/>
        </w:rPr>
        <w:t>Sferrazza</w:t>
      </w:r>
      <w:proofErr w:type="spellEnd"/>
      <w:r w:rsidRPr="00A62DCE">
        <w:rPr>
          <w:rFonts w:eastAsia="MS PGothic" w:cs="Franklin Gothic Book"/>
          <w:b/>
          <w:bCs/>
          <w:color w:val="000000"/>
          <w:sz w:val="24"/>
          <w:szCs w:val="24"/>
        </w:rPr>
        <w:t xml:space="preserve">. American’s First Families: An </w:t>
      </w:r>
      <w:proofErr w:type="gramStart"/>
      <w:r w:rsidRPr="00A62DCE">
        <w:rPr>
          <w:rFonts w:eastAsia="MS PGothic" w:cs="Franklin Gothic Book"/>
          <w:b/>
          <w:bCs/>
          <w:color w:val="000000"/>
          <w:sz w:val="24"/>
          <w:szCs w:val="24"/>
        </w:rPr>
        <w:t>Inside</w:t>
      </w:r>
      <w:proofErr w:type="gramEnd"/>
      <w:r w:rsidRPr="00A62DCE">
        <w:rPr>
          <w:rFonts w:eastAsia="MS PGothic" w:cs="Franklin Gothic Book"/>
          <w:b/>
          <w:bCs/>
          <w:color w:val="000000"/>
          <w:sz w:val="24"/>
          <w:szCs w:val="24"/>
        </w:rPr>
        <w:t xml:space="preserve"> View of 200 Years of Private Life in the White House. New York: Simon &amp; Schuster, Inc., 2000</w:t>
      </w:r>
      <w:r w:rsidRPr="00A62DCE">
        <w:rPr>
          <w:rFonts w:eastAsia="MS PGothic" w:cs="Franklin Gothic Book"/>
          <w:color w:val="000000"/>
          <w:sz w:val="24"/>
          <w:szCs w:val="24"/>
        </w:rPr>
        <w:t>. The bottom of page one should resemble the one shown on the next slide.</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On page 2, fifth paragraph, end of third sentence. In the </w:t>
      </w:r>
      <w:r w:rsidRPr="00A62DCE">
        <w:rPr>
          <w:rFonts w:eastAsia="MS PGothic" w:cs="Franklin Gothic Book"/>
          <w:i/>
          <w:iCs/>
          <w:color w:val="000000"/>
          <w:sz w:val="24"/>
          <w:szCs w:val="24"/>
        </w:rPr>
        <w:t>Footnotes</w:t>
      </w:r>
      <w:r w:rsidRPr="00A62DCE">
        <w:rPr>
          <w:rFonts w:eastAsia="MS PGothic" w:cs="Franklin Gothic Book"/>
          <w:color w:val="000000"/>
          <w:sz w:val="24"/>
          <w:szCs w:val="24"/>
        </w:rPr>
        <w:t xml:space="preserve"> group, click the </w:t>
      </w:r>
      <w:r w:rsidRPr="00A62DCE">
        <w:rPr>
          <w:rFonts w:eastAsia="MS PGothic" w:cs="Franklin Gothic Book"/>
          <w:b/>
          <w:bCs/>
          <w:color w:val="000000"/>
          <w:sz w:val="24"/>
          <w:szCs w:val="24"/>
        </w:rPr>
        <w:t>Insert Footnote</w:t>
      </w:r>
      <w:r w:rsidRPr="00A62DCE">
        <w:rPr>
          <w:rFonts w:eastAsia="MS PGothic" w:cs="Franklin Gothic Book"/>
          <w:color w:val="000000"/>
          <w:sz w:val="24"/>
          <w:szCs w:val="24"/>
        </w:rPr>
        <w:t xml:space="preserve"> button. A superscript 3 is placed after the punctuation.</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At the bottom of the document page, key </w:t>
      </w:r>
      <w:proofErr w:type="spellStart"/>
      <w:r w:rsidRPr="00A62DCE">
        <w:rPr>
          <w:rFonts w:eastAsia="MS PGothic" w:cs="Franklin Gothic Book"/>
          <w:b/>
          <w:bCs/>
          <w:color w:val="000000"/>
          <w:sz w:val="24"/>
          <w:szCs w:val="24"/>
        </w:rPr>
        <w:t>Gutin</w:t>
      </w:r>
      <w:proofErr w:type="spellEnd"/>
      <w:r w:rsidRPr="00A62DCE">
        <w:rPr>
          <w:rFonts w:eastAsia="MS PGothic" w:cs="Franklin Gothic Book"/>
          <w:b/>
          <w:bCs/>
          <w:color w:val="000000"/>
          <w:sz w:val="24"/>
          <w:szCs w:val="24"/>
        </w:rPr>
        <w:t>, Mayra G. The President’s Partner: The First Lady in the Twentieth Century. Westport: Greenwood Press, 1989</w:t>
      </w:r>
      <w:r w:rsidRPr="00A62DCE">
        <w:rPr>
          <w:rFonts w:eastAsia="MS PGothic" w:cs="Franklin Gothic Book"/>
          <w:color w:val="000000"/>
          <w:sz w:val="24"/>
          <w:szCs w:val="24"/>
        </w:rPr>
        <w:t>.</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SAVE</w:t>
      </w:r>
      <w:r w:rsidRPr="00A62DCE">
        <w:rPr>
          <w:rFonts w:eastAsia="MS PGothic" w:cs="Franklin Gothic Book"/>
          <w:color w:val="000000"/>
          <w:sz w:val="24"/>
          <w:szCs w:val="24"/>
        </w:rPr>
        <w:t xml:space="preserve"> the document as </w:t>
      </w:r>
      <w:proofErr w:type="spellStart"/>
      <w:r w:rsidRPr="00A62DCE">
        <w:rPr>
          <w:rFonts w:eastAsia="MS PGothic" w:cs="Franklin Gothic Book"/>
          <w:b/>
          <w:bCs/>
          <w:i/>
          <w:iCs/>
          <w:color w:val="000000"/>
          <w:sz w:val="24"/>
          <w:szCs w:val="24"/>
        </w:rPr>
        <w:t>firstladies_footnotes</w:t>
      </w:r>
      <w:proofErr w:type="spellEnd"/>
      <w:r w:rsidRPr="00A62DCE">
        <w:rPr>
          <w:rFonts w:eastAsia="MS PGothic" w:cs="Franklin Gothic Book"/>
          <w:color w:val="000000"/>
          <w:sz w:val="24"/>
          <w:szCs w:val="24"/>
        </w:rPr>
        <w:t xml:space="preserve"> in your USB flash drive in the lesson folder.</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LEAVE</w:t>
      </w:r>
      <w:r w:rsidRPr="00A62DCE">
        <w:rPr>
          <w:rFonts w:eastAsia="MS PGothic" w:cs="Franklin Gothic Book"/>
          <w:color w:val="000000"/>
          <w:sz w:val="24"/>
          <w:szCs w:val="24"/>
        </w:rPr>
        <w:t xml:space="preserve"> the document open to use in the next exercise.</w:t>
      </w:r>
    </w:p>
    <w:p w:rsidR="00A62DCE" w:rsidRPr="00A62DCE" w:rsidRDefault="00A62DCE" w:rsidP="00A62DCE">
      <w:pPr>
        <w:widowControl w:val="0"/>
        <w:numPr>
          <w:ilvl w:val="0"/>
          <w:numId w:val="1"/>
        </w:numPr>
        <w:autoSpaceDE w:val="0"/>
        <w:autoSpaceDN w:val="0"/>
        <w:adjustRightInd w:val="0"/>
        <w:spacing w:after="0" w:line="240" w:lineRule="auto"/>
        <w:outlineLvl w:val="0"/>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pPr>
      <w:r w:rsidRPr="00A62DCE">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t>Step-by-Step: Format Footnotes</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USE</w:t>
      </w:r>
      <w:r w:rsidRPr="00A62DCE">
        <w:rPr>
          <w:rFonts w:eastAsia="MS PGothic" w:cs="Franklin Gothic Book"/>
          <w:color w:val="000000"/>
          <w:sz w:val="24"/>
          <w:szCs w:val="24"/>
        </w:rPr>
        <w:t xml:space="preserve"> the document open from the previous exercise.</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Press and hold the </w:t>
      </w:r>
      <w:r w:rsidRPr="00A62DCE">
        <w:rPr>
          <w:rFonts w:eastAsia="MS PGothic" w:cs="Franklin Gothic Book"/>
          <w:b/>
          <w:bCs/>
          <w:color w:val="000000"/>
          <w:sz w:val="24"/>
          <w:szCs w:val="24"/>
        </w:rPr>
        <w:t>left mouse button</w:t>
      </w:r>
      <w:r w:rsidRPr="00A62DCE">
        <w:rPr>
          <w:rFonts w:eastAsia="MS PGothic" w:cs="Franklin Gothic Book"/>
          <w:color w:val="000000"/>
          <w:sz w:val="24"/>
          <w:szCs w:val="24"/>
        </w:rPr>
        <w:t xml:space="preserve"> to select the first footnote beginning with </w:t>
      </w:r>
      <w:r w:rsidRPr="00A62DCE">
        <w:rPr>
          <w:rFonts w:eastAsia="MS PGothic" w:cs="Franklin Gothic Book"/>
          <w:i/>
          <w:iCs/>
          <w:color w:val="000000"/>
          <w:sz w:val="24"/>
          <w:szCs w:val="24"/>
        </w:rPr>
        <w:t>Mayo . . . 1994.</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On the </w:t>
      </w:r>
      <w:r w:rsidRPr="00A62DCE">
        <w:rPr>
          <w:rFonts w:eastAsia="MS PGothic" w:cs="Franklin Gothic Book"/>
          <w:i/>
          <w:iCs/>
          <w:color w:val="000000"/>
          <w:sz w:val="24"/>
          <w:szCs w:val="24"/>
        </w:rPr>
        <w:t>Home</w:t>
      </w:r>
      <w:r w:rsidRPr="00A62DCE">
        <w:rPr>
          <w:rFonts w:eastAsia="MS PGothic" w:cs="Franklin Gothic Book"/>
          <w:color w:val="000000"/>
          <w:sz w:val="24"/>
          <w:szCs w:val="24"/>
        </w:rPr>
        <w:t xml:space="preserve"> tab, in the </w:t>
      </w:r>
      <w:r w:rsidRPr="00A62DCE">
        <w:rPr>
          <w:rFonts w:eastAsia="MS PGothic" w:cs="Franklin Gothic Book"/>
          <w:i/>
          <w:iCs/>
          <w:color w:val="000000"/>
          <w:sz w:val="24"/>
          <w:szCs w:val="24"/>
        </w:rPr>
        <w:t>Paragraph</w:t>
      </w:r>
      <w:r w:rsidRPr="00A62DCE">
        <w:rPr>
          <w:rFonts w:eastAsia="MS PGothic" w:cs="Franklin Gothic Book"/>
          <w:color w:val="000000"/>
          <w:sz w:val="24"/>
          <w:szCs w:val="24"/>
        </w:rPr>
        <w:t xml:space="preserve"> group, launch the </w:t>
      </w:r>
      <w:r w:rsidRPr="00A62DCE">
        <w:rPr>
          <w:rFonts w:eastAsia="MS PGothic" w:cs="Franklin Gothic Book"/>
          <w:b/>
          <w:bCs/>
          <w:color w:val="000000"/>
          <w:sz w:val="24"/>
          <w:szCs w:val="24"/>
        </w:rPr>
        <w:t>Paragraph</w:t>
      </w:r>
      <w:r w:rsidRPr="00A62DCE">
        <w:rPr>
          <w:rFonts w:eastAsia="MS PGothic" w:cs="Franklin Gothic Book"/>
          <w:color w:val="000000"/>
          <w:sz w:val="24"/>
          <w:szCs w:val="24"/>
        </w:rPr>
        <w:t xml:space="preserve"> dialog box and change the indent to a </w:t>
      </w:r>
      <w:r w:rsidRPr="00A62DCE">
        <w:rPr>
          <w:rFonts w:eastAsia="MS PGothic" w:cs="Franklin Gothic Book"/>
          <w:b/>
          <w:bCs/>
          <w:color w:val="000000"/>
          <w:sz w:val="24"/>
          <w:szCs w:val="24"/>
        </w:rPr>
        <w:t>hanging</w:t>
      </w:r>
      <w:r w:rsidRPr="00A62DCE">
        <w:rPr>
          <w:rFonts w:eastAsia="MS PGothic" w:cs="Franklin Gothic Book"/>
          <w:color w:val="000000"/>
          <w:sz w:val="24"/>
          <w:szCs w:val="24"/>
        </w:rPr>
        <w:t xml:space="preserve"> </w:t>
      </w:r>
      <w:r w:rsidRPr="00A62DCE">
        <w:rPr>
          <w:rFonts w:eastAsia="MS PGothic" w:cs="Franklin Gothic Book"/>
          <w:b/>
          <w:bCs/>
          <w:color w:val="000000"/>
          <w:sz w:val="24"/>
          <w:szCs w:val="24"/>
        </w:rPr>
        <w:t>indent</w:t>
      </w:r>
      <w:r w:rsidRPr="00A62DCE">
        <w:rPr>
          <w:rFonts w:eastAsia="MS PGothic" w:cs="Franklin Gothic Book"/>
          <w:color w:val="000000"/>
          <w:sz w:val="24"/>
          <w:szCs w:val="24"/>
        </w:rPr>
        <w:t xml:space="preserve"> and spacing after to </w:t>
      </w:r>
      <w:r w:rsidRPr="00A62DCE">
        <w:rPr>
          <w:rFonts w:eastAsia="MS PGothic" w:cs="Franklin Gothic Book"/>
          <w:b/>
          <w:bCs/>
          <w:color w:val="000000"/>
          <w:sz w:val="24"/>
          <w:szCs w:val="24"/>
        </w:rPr>
        <w:t>12</w:t>
      </w:r>
      <w:r w:rsidRPr="00A62DCE">
        <w:rPr>
          <w:rFonts w:eastAsia="MS PGothic" w:cs="Franklin Gothic Book"/>
          <w:color w:val="000000"/>
          <w:sz w:val="24"/>
          <w:szCs w:val="24"/>
        </w:rPr>
        <w:t xml:space="preserve">. Click </w:t>
      </w:r>
      <w:r w:rsidRPr="00A62DCE">
        <w:rPr>
          <w:rFonts w:eastAsia="MS PGothic" w:cs="Franklin Gothic Book"/>
          <w:b/>
          <w:bCs/>
          <w:color w:val="000000"/>
          <w:sz w:val="24"/>
          <w:szCs w:val="24"/>
        </w:rPr>
        <w:t>OK</w:t>
      </w:r>
      <w:r w:rsidRPr="00A62DCE">
        <w:rPr>
          <w:rFonts w:eastAsia="MS PGothic" w:cs="Franklin Gothic Book"/>
          <w:color w:val="000000"/>
          <w:sz w:val="24"/>
          <w:szCs w:val="24"/>
        </w:rPr>
        <w:t>.</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Press and hold the </w:t>
      </w:r>
      <w:r w:rsidRPr="00A62DCE">
        <w:rPr>
          <w:rFonts w:eastAsia="MS PGothic" w:cs="Franklin Gothic Book"/>
          <w:b/>
          <w:bCs/>
          <w:color w:val="000000"/>
          <w:sz w:val="24"/>
          <w:szCs w:val="24"/>
        </w:rPr>
        <w:t>left mouse button</w:t>
      </w:r>
      <w:r w:rsidRPr="00A62DCE">
        <w:rPr>
          <w:rFonts w:eastAsia="MS PGothic" w:cs="Franklin Gothic Book"/>
          <w:color w:val="000000"/>
          <w:sz w:val="24"/>
          <w:szCs w:val="24"/>
        </w:rPr>
        <w:t xml:space="preserve"> to select the second footnote and repeat step 2 to create a hanging indent.</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For footnote number 3, repeat steps 1 to select and 2 to create a hanging indent. The footnotes have been formatted with a hanging indent and spaced appropriately.</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Place your insertion point after the super-script 1 at the bottom of the document on page one. On the </w:t>
      </w:r>
      <w:r w:rsidRPr="00A62DCE">
        <w:rPr>
          <w:rFonts w:eastAsia="MS PGothic" w:cs="Franklin Gothic Book"/>
          <w:b/>
          <w:bCs/>
          <w:color w:val="000000"/>
          <w:sz w:val="24"/>
          <w:szCs w:val="24"/>
        </w:rPr>
        <w:t>References</w:t>
      </w:r>
      <w:r w:rsidRPr="00A62DCE">
        <w:rPr>
          <w:rFonts w:eastAsia="MS PGothic" w:cs="Franklin Gothic Book"/>
          <w:color w:val="000000"/>
          <w:sz w:val="24"/>
          <w:szCs w:val="24"/>
        </w:rPr>
        <w:t xml:space="preserve"> tab in the </w:t>
      </w:r>
      <w:r w:rsidRPr="00A62DCE">
        <w:rPr>
          <w:rFonts w:eastAsia="MS PGothic" w:cs="Franklin Gothic Book"/>
          <w:i/>
          <w:iCs/>
          <w:color w:val="000000"/>
          <w:sz w:val="24"/>
          <w:szCs w:val="24"/>
        </w:rPr>
        <w:t>Footnotes</w:t>
      </w:r>
      <w:r w:rsidRPr="00A62DCE">
        <w:rPr>
          <w:rFonts w:eastAsia="MS PGothic" w:cs="Franklin Gothic Book"/>
          <w:color w:val="000000"/>
          <w:sz w:val="24"/>
          <w:szCs w:val="24"/>
        </w:rPr>
        <w:t xml:space="preserve"> group click the </w:t>
      </w:r>
      <w:r w:rsidRPr="00A62DCE">
        <w:rPr>
          <w:rFonts w:eastAsia="MS PGothic" w:cs="Franklin Gothic Book"/>
          <w:b/>
          <w:bCs/>
          <w:color w:val="000000"/>
          <w:sz w:val="24"/>
          <w:szCs w:val="24"/>
        </w:rPr>
        <w:t>arrow</w:t>
      </w:r>
      <w:r w:rsidRPr="00A62DCE">
        <w:rPr>
          <w:rFonts w:eastAsia="MS PGothic" w:cs="Franklin Gothic Book"/>
          <w:color w:val="000000"/>
          <w:sz w:val="24"/>
          <w:szCs w:val="24"/>
        </w:rPr>
        <w:t xml:space="preserve"> to launch the </w:t>
      </w:r>
      <w:r w:rsidRPr="00A62DCE">
        <w:rPr>
          <w:rFonts w:eastAsia="MS PGothic" w:cs="Franklin Gothic Book"/>
          <w:b/>
          <w:bCs/>
          <w:color w:val="000000"/>
          <w:sz w:val="24"/>
          <w:szCs w:val="24"/>
        </w:rPr>
        <w:t>Footnote and Endnote</w:t>
      </w:r>
      <w:r w:rsidRPr="00A62DCE">
        <w:rPr>
          <w:rFonts w:eastAsia="MS PGothic" w:cs="Franklin Gothic Book"/>
          <w:color w:val="000000"/>
          <w:sz w:val="24"/>
          <w:szCs w:val="24"/>
        </w:rPr>
        <w:t xml:space="preserve"> dialog box. The </w:t>
      </w:r>
      <w:r w:rsidRPr="00A62DCE">
        <w:rPr>
          <w:rFonts w:eastAsia="MS PGothic" w:cs="Franklin Gothic Book"/>
          <w:i/>
          <w:iCs/>
          <w:color w:val="000000"/>
          <w:sz w:val="24"/>
          <w:szCs w:val="24"/>
        </w:rPr>
        <w:t>Footnote and Endnote</w:t>
      </w:r>
      <w:r w:rsidRPr="00A62DCE">
        <w:rPr>
          <w:rFonts w:eastAsia="MS PGothic" w:cs="Franklin Gothic Book"/>
          <w:color w:val="000000"/>
          <w:sz w:val="24"/>
          <w:szCs w:val="24"/>
        </w:rPr>
        <w:t xml:space="preserve"> dialog box opens. In the </w:t>
      </w:r>
      <w:r w:rsidRPr="00A62DCE">
        <w:rPr>
          <w:rFonts w:eastAsia="MS PGothic" w:cs="Franklin Gothic Book"/>
          <w:i/>
          <w:iCs/>
          <w:color w:val="000000"/>
          <w:sz w:val="24"/>
          <w:szCs w:val="24"/>
        </w:rPr>
        <w:t>Format</w:t>
      </w:r>
      <w:r w:rsidRPr="00A62DCE">
        <w:rPr>
          <w:rFonts w:eastAsia="MS PGothic" w:cs="Franklin Gothic Book"/>
          <w:color w:val="000000"/>
          <w:sz w:val="24"/>
          <w:szCs w:val="24"/>
        </w:rPr>
        <w:t xml:space="preserve"> section by the </w:t>
      </w:r>
      <w:r w:rsidRPr="00A62DCE">
        <w:rPr>
          <w:rFonts w:eastAsia="MS PGothic" w:cs="Franklin Gothic Book"/>
          <w:i/>
          <w:iCs/>
          <w:color w:val="000000"/>
          <w:sz w:val="24"/>
          <w:szCs w:val="24"/>
        </w:rPr>
        <w:t>Number Format</w:t>
      </w:r>
      <w:r w:rsidRPr="00A62DCE">
        <w:rPr>
          <w:rFonts w:eastAsia="MS PGothic" w:cs="Franklin Gothic Book"/>
          <w:color w:val="000000"/>
          <w:sz w:val="24"/>
          <w:szCs w:val="24"/>
        </w:rPr>
        <w:t xml:space="preserve"> click the </w:t>
      </w:r>
      <w:r w:rsidRPr="00A62DCE">
        <w:rPr>
          <w:rFonts w:eastAsia="MS PGothic" w:cs="Franklin Gothic Book"/>
          <w:b/>
          <w:bCs/>
          <w:color w:val="000000"/>
          <w:sz w:val="24"/>
          <w:szCs w:val="24"/>
        </w:rPr>
        <w:t>drop-down arrow</w:t>
      </w:r>
      <w:r w:rsidRPr="00A62DCE">
        <w:rPr>
          <w:rFonts w:eastAsia="MS PGothic" w:cs="Franklin Gothic Book"/>
          <w:color w:val="000000"/>
          <w:sz w:val="24"/>
          <w:szCs w:val="24"/>
        </w:rPr>
        <w:t xml:space="preserve"> and select the uppercase Roman numerals as shown above. Click </w:t>
      </w:r>
      <w:r w:rsidRPr="00A62DCE">
        <w:rPr>
          <w:rFonts w:eastAsia="MS PGothic" w:cs="Franklin Gothic Book"/>
          <w:b/>
          <w:bCs/>
          <w:color w:val="000000"/>
          <w:sz w:val="24"/>
          <w:szCs w:val="24"/>
        </w:rPr>
        <w:t>Apply</w:t>
      </w:r>
      <w:r w:rsidRPr="00A62DCE">
        <w:rPr>
          <w:rFonts w:eastAsia="MS PGothic" w:cs="Franklin Gothic Book"/>
          <w:color w:val="000000"/>
          <w:sz w:val="24"/>
          <w:szCs w:val="24"/>
        </w:rPr>
        <w:t>. Notice the numbering format has changed.</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lastRenderedPageBreak/>
        <w:t xml:space="preserve">In the third paragraph, place your insertion point before the first footnote superscript on page one, press and hold the </w:t>
      </w:r>
      <w:r w:rsidRPr="00A62DCE">
        <w:rPr>
          <w:rFonts w:eastAsia="MS PGothic" w:cs="Franklin Gothic Book"/>
          <w:b/>
          <w:bCs/>
          <w:color w:val="000000"/>
          <w:sz w:val="24"/>
          <w:szCs w:val="24"/>
        </w:rPr>
        <w:t>left mouse button</w:t>
      </w:r>
      <w:r w:rsidRPr="00A62DCE">
        <w:rPr>
          <w:rFonts w:eastAsia="MS PGothic" w:cs="Franklin Gothic Book"/>
          <w:color w:val="000000"/>
          <w:sz w:val="24"/>
          <w:szCs w:val="24"/>
        </w:rPr>
        <w:t xml:space="preserve"> to select the footnote. Launch the </w:t>
      </w:r>
      <w:r w:rsidRPr="00A62DCE">
        <w:rPr>
          <w:rFonts w:eastAsia="MS PGothic" w:cs="Franklin Gothic Book"/>
          <w:b/>
          <w:bCs/>
          <w:color w:val="000000"/>
          <w:sz w:val="24"/>
          <w:szCs w:val="24"/>
        </w:rPr>
        <w:t>Footnote and Endnote</w:t>
      </w:r>
      <w:r w:rsidRPr="00A62DCE">
        <w:rPr>
          <w:rFonts w:eastAsia="MS PGothic" w:cs="Franklin Gothic Book"/>
          <w:color w:val="000000"/>
          <w:sz w:val="24"/>
          <w:szCs w:val="24"/>
        </w:rPr>
        <w:t xml:space="preserve"> dialog box. The </w:t>
      </w:r>
      <w:r w:rsidRPr="00A62DCE">
        <w:rPr>
          <w:rFonts w:eastAsia="MS PGothic" w:cs="Franklin Gothic Book"/>
          <w:i/>
          <w:iCs/>
          <w:color w:val="000000"/>
          <w:sz w:val="24"/>
          <w:szCs w:val="24"/>
        </w:rPr>
        <w:t>Footnote and Endnote</w:t>
      </w:r>
      <w:r w:rsidRPr="00A62DCE">
        <w:rPr>
          <w:rFonts w:eastAsia="MS PGothic" w:cs="Franklin Gothic Book"/>
          <w:color w:val="000000"/>
          <w:sz w:val="24"/>
          <w:szCs w:val="24"/>
        </w:rPr>
        <w:t xml:space="preserve"> dialog box opens. In the </w:t>
      </w:r>
      <w:r w:rsidRPr="00A62DCE">
        <w:rPr>
          <w:rFonts w:eastAsia="MS PGothic" w:cs="Franklin Gothic Book"/>
          <w:i/>
          <w:iCs/>
          <w:color w:val="000000"/>
          <w:sz w:val="24"/>
          <w:szCs w:val="24"/>
        </w:rPr>
        <w:t>Location</w:t>
      </w:r>
      <w:r w:rsidRPr="00A62DCE">
        <w:rPr>
          <w:rFonts w:eastAsia="MS PGothic" w:cs="Franklin Gothic Book"/>
          <w:color w:val="000000"/>
          <w:sz w:val="24"/>
          <w:szCs w:val="24"/>
        </w:rPr>
        <w:t xml:space="preserve"> section, by </w:t>
      </w:r>
      <w:r w:rsidRPr="00A62DCE">
        <w:rPr>
          <w:rFonts w:eastAsia="MS PGothic" w:cs="Franklin Gothic Book"/>
          <w:i/>
          <w:iCs/>
          <w:color w:val="000000"/>
          <w:sz w:val="24"/>
          <w:szCs w:val="24"/>
        </w:rPr>
        <w:t>Footnotes</w:t>
      </w:r>
      <w:r w:rsidRPr="00A62DCE">
        <w:rPr>
          <w:rFonts w:eastAsia="MS PGothic" w:cs="Franklin Gothic Book"/>
          <w:color w:val="000000"/>
          <w:sz w:val="24"/>
          <w:szCs w:val="24"/>
        </w:rPr>
        <w:t xml:space="preserve">, click the </w:t>
      </w:r>
      <w:r w:rsidRPr="00A62DCE">
        <w:rPr>
          <w:rFonts w:eastAsia="MS PGothic" w:cs="Franklin Gothic Book"/>
          <w:b/>
          <w:bCs/>
          <w:color w:val="000000"/>
          <w:sz w:val="24"/>
          <w:szCs w:val="24"/>
        </w:rPr>
        <w:t>drop-down arrow</w:t>
      </w:r>
      <w:r w:rsidRPr="00A62DCE">
        <w:rPr>
          <w:rFonts w:eastAsia="MS PGothic" w:cs="Franklin Gothic Book"/>
          <w:color w:val="000000"/>
          <w:sz w:val="24"/>
          <w:szCs w:val="24"/>
        </w:rPr>
        <w:t xml:space="preserve"> and select </w:t>
      </w:r>
      <w:proofErr w:type="gramStart"/>
      <w:r w:rsidRPr="00A62DCE">
        <w:rPr>
          <w:rFonts w:eastAsia="MS PGothic" w:cs="Franklin Gothic Book"/>
          <w:b/>
          <w:bCs/>
          <w:color w:val="000000"/>
          <w:sz w:val="24"/>
          <w:szCs w:val="24"/>
        </w:rPr>
        <w:t>Below</w:t>
      </w:r>
      <w:proofErr w:type="gramEnd"/>
      <w:r w:rsidRPr="00A62DCE">
        <w:rPr>
          <w:rFonts w:eastAsia="MS PGothic" w:cs="Franklin Gothic Book"/>
          <w:b/>
          <w:bCs/>
          <w:color w:val="000000"/>
          <w:sz w:val="24"/>
          <w:szCs w:val="24"/>
        </w:rPr>
        <w:t xml:space="preserve"> text</w:t>
      </w:r>
      <w:r w:rsidRPr="00A62DCE">
        <w:rPr>
          <w:rFonts w:eastAsia="MS PGothic" w:cs="Franklin Gothic Book"/>
          <w:color w:val="000000"/>
          <w:sz w:val="24"/>
          <w:szCs w:val="24"/>
        </w:rPr>
        <w:t xml:space="preserve">. Click </w:t>
      </w:r>
      <w:r w:rsidRPr="00A62DCE">
        <w:rPr>
          <w:rFonts w:eastAsia="MS PGothic" w:cs="Franklin Gothic Book"/>
          <w:b/>
          <w:bCs/>
          <w:color w:val="000000"/>
          <w:sz w:val="24"/>
          <w:szCs w:val="24"/>
        </w:rPr>
        <w:t>Apply</w:t>
      </w:r>
      <w:r w:rsidRPr="00A62DCE">
        <w:rPr>
          <w:rFonts w:eastAsia="MS PGothic" w:cs="Franklin Gothic Book"/>
          <w:color w:val="000000"/>
          <w:sz w:val="24"/>
          <w:szCs w:val="24"/>
        </w:rPr>
        <w:t>. The first footnote is moved below the third paragraph with a continuous section break.</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Repeat the same steps for the second and third footnote to place them below text.</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SAVE</w:t>
      </w:r>
      <w:r w:rsidRPr="00A62DCE">
        <w:rPr>
          <w:rFonts w:eastAsia="MS PGothic" w:cs="Franklin Gothic Book"/>
          <w:color w:val="000000"/>
          <w:sz w:val="24"/>
          <w:szCs w:val="24"/>
        </w:rPr>
        <w:t xml:space="preserve"> the document as </w:t>
      </w:r>
      <w:r w:rsidRPr="00A62DCE">
        <w:rPr>
          <w:rFonts w:eastAsia="MS PGothic" w:cs="Franklin Gothic Book"/>
          <w:b/>
          <w:bCs/>
          <w:i/>
          <w:iCs/>
          <w:color w:val="000000"/>
          <w:sz w:val="24"/>
          <w:szCs w:val="24"/>
        </w:rPr>
        <w:t>firstladies_footnotes1</w:t>
      </w:r>
      <w:r w:rsidRPr="00A62DCE">
        <w:rPr>
          <w:rFonts w:eastAsia="MS PGothic" w:cs="Franklin Gothic Book"/>
          <w:color w:val="000000"/>
          <w:sz w:val="24"/>
          <w:szCs w:val="24"/>
        </w:rPr>
        <w:t xml:space="preserve"> in your USB flash drive in the lesson folder.</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Place the insertion point behind the second footnote on the fourth paragraph end of second sentence. </w:t>
      </w:r>
      <w:r w:rsidRPr="00A62DCE">
        <w:rPr>
          <w:rFonts w:eastAsia="MS PGothic" w:cs="Franklin Gothic Book"/>
          <w:b/>
          <w:bCs/>
          <w:color w:val="000000"/>
          <w:sz w:val="24"/>
          <w:szCs w:val="24"/>
        </w:rPr>
        <w:t>Delete</w:t>
      </w:r>
      <w:r w:rsidRPr="00A62DCE">
        <w:rPr>
          <w:rFonts w:eastAsia="MS PGothic" w:cs="Franklin Gothic Book"/>
          <w:color w:val="000000"/>
          <w:sz w:val="24"/>
          <w:szCs w:val="24"/>
        </w:rPr>
        <w:t xml:space="preserve"> the footnote. Notice the footnote number 3 is now 2. Footnotes are automatically renumbered and rearranged when one is deleted. Click </w:t>
      </w:r>
      <w:r w:rsidRPr="00A62DCE">
        <w:rPr>
          <w:rFonts w:eastAsia="MS PGothic" w:cs="Franklin Gothic Book"/>
          <w:b/>
          <w:bCs/>
          <w:color w:val="000000"/>
          <w:sz w:val="24"/>
          <w:szCs w:val="24"/>
        </w:rPr>
        <w:t>Undo</w:t>
      </w:r>
      <w:r w:rsidRPr="00A62DCE">
        <w:rPr>
          <w:rFonts w:eastAsia="MS PGothic" w:cs="Franklin Gothic Book"/>
          <w:color w:val="000000"/>
          <w:sz w:val="24"/>
          <w:szCs w:val="24"/>
        </w:rPr>
        <w:t xml:space="preserve">       .</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 xml:space="preserve"> SAVE</w:t>
      </w:r>
      <w:r w:rsidRPr="00A62DCE">
        <w:rPr>
          <w:rFonts w:eastAsia="MS PGothic" w:cs="Franklin Gothic Book"/>
          <w:color w:val="000000"/>
          <w:sz w:val="24"/>
          <w:szCs w:val="24"/>
        </w:rPr>
        <w:t xml:space="preserve"> the document in your USB flash drive in the lesson folder.</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LEAVE</w:t>
      </w:r>
      <w:r w:rsidRPr="00A62DCE">
        <w:rPr>
          <w:rFonts w:eastAsia="MS PGothic" w:cs="Franklin Gothic Book"/>
          <w:color w:val="000000"/>
          <w:sz w:val="24"/>
          <w:szCs w:val="24"/>
        </w:rPr>
        <w:t xml:space="preserve"> the document open to use in the next exercise.</w:t>
      </w:r>
    </w:p>
    <w:p w:rsidR="00A62DCE" w:rsidRPr="00A62DCE" w:rsidRDefault="00A62DCE" w:rsidP="00A62DCE">
      <w:pPr>
        <w:widowControl w:val="0"/>
        <w:numPr>
          <w:ilvl w:val="0"/>
          <w:numId w:val="1"/>
        </w:numPr>
        <w:autoSpaceDE w:val="0"/>
        <w:autoSpaceDN w:val="0"/>
        <w:adjustRightInd w:val="0"/>
        <w:spacing w:after="0" w:line="240" w:lineRule="auto"/>
        <w:outlineLvl w:val="0"/>
        <w:rPr>
          <w:rFonts w:eastAsia="MS PGothic" w:cs="Franklin Gothic Medium"/>
          <w:color w:val="0000CC"/>
          <w:sz w:val="24"/>
          <w:szCs w:val="24"/>
          <w14:shadow w14:blurRad="50800" w14:dist="38100" w14:dir="2700000" w14:sx="100000" w14:sy="100000" w14:kx="0" w14:ky="0" w14:algn="tl">
            <w14:srgbClr w14:val="000000">
              <w14:alpha w14:val="60000"/>
            </w14:srgbClr>
          </w14:shadow>
        </w:rPr>
      </w:pPr>
      <w:r w:rsidRPr="00A62DCE">
        <w:rPr>
          <w:rFonts w:eastAsia="MS PGothic" w:cs="Franklin Gothic Medium"/>
          <w:color w:val="0000CC"/>
          <w:sz w:val="24"/>
          <w:szCs w:val="24"/>
          <w14:shadow w14:blurRad="50800" w14:dist="38100" w14:dir="2700000" w14:sx="100000" w14:sy="100000" w14:kx="0" w14:ky="0" w14:algn="tl">
            <w14:srgbClr w14:val="000000">
              <w14:alpha w14:val="60000"/>
            </w14:srgbClr>
          </w14:shadow>
        </w:rPr>
        <w:t>Step-by-Step: Convert Footnotes and Endnotes</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OPEN</w:t>
      </w:r>
      <w:r w:rsidRPr="00A62DCE">
        <w:rPr>
          <w:rFonts w:eastAsia="MS PGothic" w:cs="Franklin Gothic Book"/>
          <w:color w:val="000000"/>
          <w:sz w:val="24"/>
          <w:szCs w:val="24"/>
        </w:rPr>
        <w:t xml:space="preserve"> the </w:t>
      </w:r>
      <w:proofErr w:type="spellStart"/>
      <w:r w:rsidRPr="00A62DCE">
        <w:rPr>
          <w:rFonts w:eastAsia="MS PGothic" w:cs="Franklin Gothic Book"/>
          <w:b/>
          <w:bCs/>
          <w:i/>
          <w:iCs/>
          <w:color w:val="000000"/>
          <w:sz w:val="24"/>
          <w:szCs w:val="24"/>
        </w:rPr>
        <w:t>firstladies_footnotes</w:t>
      </w:r>
      <w:proofErr w:type="spellEnd"/>
      <w:r w:rsidRPr="00A62DCE">
        <w:rPr>
          <w:rFonts w:eastAsia="MS PGothic" w:cs="Franklin Gothic Book"/>
          <w:color w:val="000000"/>
          <w:sz w:val="24"/>
          <w:szCs w:val="24"/>
        </w:rPr>
        <w:t xml:space="preserve"> document completed earlier.</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The insertion point is at the beginning of the first footnote below the horizontal line.</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On the </w:t>
      </w:r>
      <w:r w:rsidRPr="00A62DCE">
        <w:rPr>
          <w:rFonts w:eastAsia="MS PGothic" w:cs="Franklin Gothic Book"/>
          <w:i/>
          <w:iCs/>
          <w:color w:val="000000"/>
          <w:sz w:val="24"/>
          <w:szCs w:val="24"/>
        </w:rPr>
        <w:t>References</w:t>
      </w:r>
      <w:r w:rsidRPr="00A62DCE">
        <w:rPr>
          <w:rFonts w:eastAsia="MS PGothic" w:cs="Franklin Gothic Book"/>
          <w:color w:val="000000"/>
          <w:sz w:val="24"/>
          <w:szCs w:val="24"/>
        </w:rPr>
        <w:t xml:space="preserve"> tab in the </w:t>
      </w:r>
      <w:r w:rsidRPr="00A62DCE">
        <w:rPr>
          <w:rFonts w:eastAsia="MS PGothic" w:cs="Franklin Gothic Book"/>
          <w:i/>
          <w:iCs/>
          <w:color w:val="000000"/>
          <w:sz w:val="24"/>
          <w:szCs w:val="24"/>
        </w:rPr>
        <w:t>Footnotes</w:t>
      </w:r>
      <w:r w:rsidRPr="00A62DCE">
        <w:rPr>
          <w:rFonts w:eastAsia="MS PGothic" w:cs="Franklin Gothic Book"/>
          <w:color w:val="000000"/>
          <w:sz w:val="24"/>
          <w:szCs w:val="24"/>
        </w:rPr>
        <w:t xml:space="preserve"> group, click the </w:t>
      </w:r>
      <w:r w:rsidRPr="00A62DCE">
        <w:rPr>
          <w:rFonts w:eastAsia="MS PGothic" w:cs="Franklin Gothic Book"/>
          <w:b/>
          <w:bCs/>
          <w:color w:val="000000"/>
          <w:sz w:val="24"/>
          <w:szCs w:val="24"/>
        </w:rPr>
        <w:t>arrow</w:t>
      </w:r>
      <w:r w:rsidRPr="00A62DCE">
        <w:rPr>
          <w:rFonts w:eastAsia="MS PGothic" w:cs="Franklin Gothic Book"/>
          <w:color w:val="000000"/>
          <w:sz w:val="24"/>
          <w:szCs w:val="24"/>
        </w:rPr>
        <w:t xml:space="preserve"> to launch the </w:t>
      </w:r>
      <w:r w:rsidRPr="00A62DCE">
        <w:rPr>
          <w:rFonts w:eastAsia="MS PGothic" w:cs="Franklin Gothic Book"/>
          <w:b/>
          <w:bCs/>
          <w:color w:val="000000"/>
          <w:sz w:val="24"/>
          <w:szCs w:val="24"/>
        </w:rPr>
        <w:t>Footnote and Endnote</w:t>
      </w:r>
      <w:r w:rsidRPr="00A62DCE">
        <w:rPr>
          <w:rFonts w:eastAsia="MS PGothic" w:cs="Franklin Gothic Book"/>
          <w:color w:val="000000"/>
          <w:sz w:val="24"/>
          <w:szCs w:val="24"/>
        </w:rPr>
        <w:t xml:space="preserve"> dialog box. The </w:t>
      </w:r>
      <w:r w:rsidRPr="00A62DCE">
        <w:rPr>
          <w:rFonts w:eastAsia="MS PGothic" w:cs="Franklin Gothic Book"/>
          <w:i/>
          <w:iCs/>
          <w:color w:val="000000"/>
          <w:sz w:val="24"/>
          <w:szCs w:val="24"/>
        </w:rPr>
        <w:t>Footnote and Endnote</w:t>
      </w:r>
      <w:r w:rsidRPr="00A62DCE">
        <w:rPr>
          <w:rFonts w:eastAsia="MS PGothic" w:cs="Franklin Gothic Book"/>
          <w:color w:val="000000"/>
          <w:sz w:val="24"/>
          <w:szCs w:val="24"/>
        </w:rPr>
        <w:t xml:space="preserve"> dialog box opens.</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b/>
          <w:bCs/>
          <w:i/>
          <w:iCs/>
          <w:color w:val="000000"/>
          <w:sz w:val="24"/>
          <w:szCs w:val="24"/>
        </w:rPr>
      </w:pPr>
      <w:r w:rsidRPr="00A62DCE">
        <w:rPr>
          <w:rFonts w:eastAsia="MS PGothic" w:cs="Franklin Gothic Book"/>
          <w:color w:val="000000"/>
          <w:sz w:val="24"/>
          <w:szCs w:val="24"/>
        </w:rPr>
        <w:t xml:space="preserve">Click the </w:t>
      </w:r>
      <w:r w:rsidRPr="00A62DCE">
        <w:rPr>
          <w:rFonts w:eastAsia="MS PGothic" w:cs="Franklin Gothic Book"/>
          <w:b/>
          <w:bCs/>
          <w:color w:val="000000"/>
          <w:sz w:val="24"/>
          <w:szCs w:val="24"/>
        </w:rPr>
        <w:t>Convert</w:t>
      </w:r>
      <w:r w:rsidRPr="00A62DCE">
        <w:rPr>
          <w:rFonts w:eastAsia="MS PGothic" w:cs="Franklin Gothic Book"/>
          <w:color w:val="000000"/>
          <w:sz w:val="24"/>
          <w:szCs w:val="24"/>
        </w:rPr>
        <w:t xml:space="preserve"> button. The </w:t>
      </w:r>
      <w:r w:rsidRPr="00A62DCE">
        <w:rPr>
          <w:rFonts w:eastAsia="MS PGothic" w:cs="Franklin Gothic Book"/>
          <w:i/>
          <w:iCs/>
          <w:color w:val="000000"/>
          <w:sz w:val="24"/>
          <w:szCs w:val="24"/>
        </w:rPr>
        <w:t>Convert Notes</w:t>
      </w:r>
      <w:r w:rsidRPr="00A62DCE">
        <w:rPr>
          <w:rFonts w:eastAsia="MS PGothic" w:cs="Franklin Gothic Book"/>
          <w:color w:val="000000"/>
          <w:sz w:val="24"/>
          <w:szCs w:val="24"/>
        </w:rPr>
        <w:t xml:space="preserve"> dialog box opens. The first option </w:t>
      </w:r>
      <w:r w:rsidRPr="00A62DCE">
        <w:rPr>
          <w:rFonts w:eastAsia="MS PGothic" w:cs="Franklin Gothic Book"/>
          <w:i/>
          <w:iCs/>
          <w:color w:val="000000"/>
          <w:sz w:val="24"/>
          <w:szCs w:val="24"/>
        </w:rPr>
        <w:t>Convert all footnotes to endnotes</w:t>
      </w:r>
      <w:r w:rsidRPr="00A62DCE">
        <w:rPr>
          <w:rFonts w:eastAsia="MS PGothic" w:cs="Franklin Gothic Book"/>
          <w:color w:val="000000"/>
          <w:sz w:val="24"/>
          <w:szCs w:val="24"/>
        </w:rPr>
        <w:t xml:space="preserve"> is selected as shown above. Click </w:t>
      </w:r>
      <w:r w:rsidRPr="00A62DCE">
        <w:rPr>
          <w:rFonts w:eastAsia="MS PGothic" w:cs="Franklin Gothic Book"/>
          <w:b/>
          <w:bCs/>
          <w:color w:val="000000"/>
          <w:sz w:val="24"/>
          <w:szCs w:val="24"/>
        </w:rPr>
        <w:t>OK</w:t>
      </w:r>
      <w:r w:rsidRPr="00A62DCE">
        <w:rPr>
          <w:rFonts w:eastAsia="MS PGothic" w:cs="Franklin Gothic Book"/>
          <w:color w:val="000000"/>
          <w:sz w:val="24"/>
          <w:szCs w:val="24"/>
        </w:rPr>
        <w:t xml:space="preserve"> to convert the notes and close the dialog box.</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 xml:space="preserve">Click </w:t>
      </w:r>
      <w:r w:rsidRPr="00A62DCE">
        <w:rPr>
          <w:rFonts w:eastAsia="MS PGothic" w:cs="Franklin Gothic Book"/>
          <w:b/>
          <w:bCs/>
          <w:color w:val="000000"/>
          <w:sz w:val="24"/>
          <w:szCs w:val="24"/>
        </w:rPr>
        <w:t>Insert</w:t>
      </w:r>
      <w:r w:rsidRPr="00A62DCE">
        <w:rPr>
          <w:rFonts w:eastAsia="MS PGothic" w:cs="Franklin Gothic Book"/>
          <w:color w:val="000000"/>
          <w:sz w:val="24"/>
          <w:szCs w:val="24"/>
        </w:rPr>
        <w:t xml:space="preserve"> to close the </w:t>
      </w:r>
      <w:r w:rsidRPr="00A62DCE">
        <w:rPr>
          <w:rFonts w:eastAsia="MS PGothic" w:cs="Franklin Gothic Book"/>
          <w:i/>
          <w:iCs/>
          <w:color w:val="000000"/>
          <w:sz w:val="24"/>
          <w:szCs w:val="24"/>
        </w:rPr>
        <w:t>Footnote and Endnotes</w:t>
      </w:r>
      <w:r w:rsidRPr="00A62DCE">
        <w:rPr>
          <w:rFonts w:eastAsia="MS PGothic" w:cs="Franklin Gothic Book"/>
          <w:color w:val="000000"/>
          <w:sz w:val="24"/>
          <w:szCs w:val="24"/>
        </w:rPr>
        <w:t xml:space="preserve"> dialog box. Scroll through to the end of the document and notice the footnotes are no longer positioned at the end of the page. The endnotes display at the end of the document in lowercase roman numerals.</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Place the insertion point after the last paragraph in the document and insert a page break.</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color w:val="000000"/>
          <w:sz w:val="24"/>
          <w:szCs w:val="24"/>
        </w:rPr>
        <w:t>Select the endnotes from beginning to end and format them by double spacing and create a hanging indent. The document should display as shown at right.</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SAVE</w:t>
      </w:r>
      <w:r w:rsidRPr="00A62DCE">
        <w:rPr>
          <w:rFonts w:eastAsia="MS PGothic" w:cs="Franklin Gothic Book"/>
          <w:color w:val="000000"/>
          <w:sz w:val="24"/>
          <w:szCs w:val="24"/>
        </w:rPr>
        <w:t xml:space="preserve"> the document as </w:t>
      </w:r>
      <w:proofErr w:type="spellStart"/>
      <w:r w:rsidRPr="00A62DCE">
        <w:rPr>
          <w:rFonts w:eastAsia="MS PGothic" w:cs="Franklin Gothic Book"/>
          <w:b/>
          <w:bCs/>
          <w:i/>
          <w:iCs/>
          <w:color w:val="000000"/>
          <w:sz w:val="24"/>
          <w:szCs w:val="24"/>
        </w:rPr>
        <w:t>firstladies_endnotes</w:t>
      </w:r>
      <w:proofErr w:type="spellEnd"/>
      <w:r w:rsidRPr="00A62DCE">
        <w:rPr>
          <w:rFonts w:eastAsia="MS PGothic" w:cs="Franklin Gothic Book"/>
          <w:color w:val="000000"/>
          <w:sz w:val="24"/>
          <w:szCs w:val="24"/>
        </w:rPr>
        <w:t xml:space="preserve"> in your USB flash drive in the lesson folder and close the file.</w:t>
      </w:r>
    </w:p>
    <w:p w:rsidR="00A62DCE" w:rsidRPr="00A62DCE" w:rsidRDefault="00A62DCE" w:rsidP="00A62DCE">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A62DCE">
        <w:rPr>
          <w:rFonts w:eastAsia="MS PGothic" w:cs="Franklin Gothic Book"/>
          <w:b/>
          <w:bCs/>
          <w:color w:val="000000"/>
          <w:sz w:val="24"/>
          <w:szCs w:val="24"/>
        </w:rPr>
        <w:t>LEAVE</w:t>
      </w:r>
      <w:r w:rsidRPr="00A62DCE">
        <w:rPr>
          <w:rFonts w:eastAsia="MS PGothic" w:cs="Franklin Gothic Book"/>
          <w:color w:val="000000"/>
          <w:sz w:val="24"/>
          <w:szCs w:val="24"/>
        </w:rPr>
        <w:t xml:space="preserve"> the document open to use in the next exercise.</w:t>
      </w:r>
    </w:p>
    <w:p w:rsidR="005407EC" w:rsidRDefault="005407EC">
      <w:bookmarkStart w:id="0" w:name="_GoBack"/>
      <w:bookmarkEnd w:id="0"/>
    </w:p>
    <w:sectPr w:rsidR="005407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CE" w:rsidRDefault="00A62DCE" w:rsidP="00A62DCE">
      <w:pPr>
        <w:spacing w:after="0" w:line="240" w:lineRule="auto"/>
      </w:pPr>
      <w:r>
        <w:separator/>
      </w:r>
    </w:p>
  </w:endnote>
  <w:endnote w:type="continuationSeparator" w:id="0">
    <w:p w:rsidR="00A62DCE" w:rsidRDefault="00A62DCE" w:rsidP="00A6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CE" w:rsidRDefault="00A62DCE" w:rsidP="00A62DCE">
      <w:pPr>
        <w:spacing w:after="0" w:line="240" w:lineRule="auto"/>
      </w:pPr>
      <w:r>
        <w:separator/>
      </w:r>
    </w:p>
  </w:footnote>
  <w:footnote w:type="continuationSeparator" w:id="0">
    <w:p w:rsidR="00A62DCE" w:rsidRDefault="00A62DCE" w:rsidP="00A62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CE" w:rsidRDefault="00A62DCE">
    <w:pPr>
      <w:pStyle w:val="Header"/>
    </w:pPr>
    <w:r>
      <w:t>MOAC Step by Step Footnotes and Endnotes</w:t>
    </w:r>
  </w:p>
  <w:p w:rsidR="00A62DCE" w:rsidRDefault="00A62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7D75"/>
    <w:multiLevelType w:val="hybridMultilevel"/>
    <w:tmpl w:val="7FEC1E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CE"/>
    <w:rsid w:val="005407EC"/>
    <w:rsid w:val="00A6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DCE"/>
  </w:style>
  <w:style w:type="paragraph" w:styleId="Footer">
    <w:name w:val="footer"/>
    <w:basedOn w:val="Normal"/>
    <w:link w:val="FooterChar"/>
    <w:uiPriority w:val="99"/>
    <w:unhideWhenUsed/>
    <w:rsid w:val="00A6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DCE"/>
  </w:style>
  <w:style w:type="paragraph" w:styleId="BalloonText">
    <w:name w:val="Balloon Text"/>
    <w:basedOn w:val="Normal"/>
    <w:link w:val="BalloonTextChar"/>
    <w:uiPriority w:val="99"/>
    <w:semiHidden/>
    <w:unhideWhenUsed/>
    <w:rsid w:val="00A6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DCE"/>
  </w:style>
  <w:style w:type="paragraph" w:styleId="Footer">
    <w:name w:val="footer"/>
    <w:basedOn w:val="Normal"/>
    <w:link w:val="FooterChar"/>
    <w:uiPriority w:val="99"/>
    <w:unhideWhenUsed/>
    <w:rsid w:val="00A6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DCE"/>
  </w:style>
  <w:style w:type="paragraph" w:styleId="BalloonText">
    <w:name w:val="Balloon Text"/>
    <w:basedOn w:val="Normal"/>
    <w:link w:val="BalloonTextChar"/>
    <w:uiPriority w:val="99"/>
    <w:semiHidden/>
    <w:unhideWhenUsed/>
    <w:rsid w:val="00A6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Bradshaw</dc:creator>
  <cp:lastModifiedBy>Cynthia Bradshaw</cp:lastModifiedBy>
  <cp:revision>1</cp:revision>
  <dcterms:created xsi:type="dcterms:W3CDTF">2014-03-19T15:01:00Z</dcterms:created>
  <dcterms:modified xsi:type="dcterms:W3CDTF">2014-03-19T15:03:00Z</dcterms:modified>
</cp:coreProperties>
</file>