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4FFF" w:rsidRPr="00A54FFF" w:rsidTr="00A54FFF">
        <w:tc>
          <w:tcPr>
            <w:tcW w:w="3116" w:type="dxa"/>
          </w:tcPr>
          <w:p w:rsidR="00A54FFF" w:rsidRPr="00A54FFF" w:rsidRDefault="00A54FFF" w:rsidP="00A54FFF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54FFF">
              <w:rPr>
                <w:b/>
                <w:u w:val="single"/>
              </w:rPr>
              <w:t>3</w:t>
            </w:r>
          </w:p>
        </w:tc>
        <w:tc>
          <w:tcPr>
            <w:tcW w:w="3117" w:type="dxa"/>
          </w:tcPr>
          <w:p w:rsidR="00A54FFF" w:rsidRPr="00A54FFF" w:rsidRDefault="00A54FFF" w:rsidP="00A54FFF">
            <w:pPr>
              <w:jc w:val="center"/>
              <w:rPr>
                <w:b/>
                <w:u w:val="single"/>
              </w:rPr>
            </w:pPr>
            <w:r w:rsidRPr="00A54FFF">
              <w:rPr>
                <w:b/>
                <w:u w:val="single"/>
              </w:rPr>
              <w:t>2</w:t>
            </w:r>
          </w:p>
        </w:tc>
        <w:tc>
          <w:tcPr>
            <w:tcW w:w="3117" w:type="dxa"/>
          </w:tcPr>
          <w:p w:rsidR="00A54FFF" w:rsidRPr="00A54FFF" w:rsidRDefault="00A54FFF" w:rsidP="00A54FFF">
            <w:pPr>
              <w:jc w:val="center"/>
              <w:rPr>
                <w:b/>
                <w:u w:val="single"/>
              </w:rPr>
            </w:pPr>
            <w:r w:rsidRPr="00A54FFF">
              <w:rPr>
                <w:b/>
                <w:u w:val="single"/>
              </w:rPr>
              <w:t>1</w:t>
            </w:r>
          </w:p>
        </w:tc>
      </w:tr>
      <w:tr w:rsidR="00A54FFF" w:rsidRPr="00A54FFF" w:rsidTr="00A54FFF">
        <w:tc>
          <w:tcPr>
            <w:tcW w:w="3116" w:type="dxa"/>
          </w:tcPr>
          <w:p w:rsidR="00A54FFF" w:rsidRPr="00A54FFF" w:rsidRDefault="00A54FFF" w:rsidP="009A08BE">
            <w:r w:rsidRPr="00A54FFF">
              <w:t>The writing is an explanation of the materials’ main ideas or details, explained in the student’s own words, except for material quoted from the source.</w:t>
            </w:r>
          </w:p>
        </w:tc>
        <w:tc>
          <w:tcPr>
            <w:tcW w:w="3117" w:type="dxa"/>
          </w:tcPr>
          <w:p w:rsidR="00A54FFF" w:rsidRPr="00A54FFF" w:rsidRDefault="00A54FFF" w:rsidP="009A08BE">
            <w:r w:rsidRPr="00A54FFF">
              <w:t>The writing is an explanation of the materials’ main ideas or details, explained in the student’s own words, except for material quoted from the source.</w:t>
            </w:r>
          </w:p>
        </w:tc>
        <w:tc>
          <w:tcPr>
            <w:tcW w:w="3117" w:type="dxa"/>
          </w:tcPr>
          <w:p w:rsidR="00A54FFF" w:rsidRPr="00A54FFF" w:rsidRDefault="00A54FFF" w:rsidP="009A08BE"/>
        </w:tc>
      </w:tr>
      <w:tr w:rsidR="00A54FFF" w:rsidTr="00A54FFF">
        <w:tc>
          <w:tcPr>
            <w:tcW w:w="3116" w:type="dxa"/>
          </w:tcPr>
          <w:p w:rsidR="00A54FFF" w:rsidRPr="00A54FFF" w:rsidRDefault="00A54FFF" w:rsidP="00A54FFF">
            <w:r w:rsidRPr="00A54FFF">
              <w:t xml:space="preserve">The writing contains </w:t>
            </w:r>
            <w:r>
              <w:t>2</w:t>
            </w:r>
            <w:r w:rsidRPr="00A54FFF">
              <w:t xml:space="preserve"> or more paragraphs that include an introduction, supporting facts, statistics or examples, and a conclusion.</w:t>
            </w:r>
          </w:p>
        </w:tc>
        <w:tc>
          <w:tcPr>
            <w:tcW w:w="3117" w:type="dxa"/>
          </w:tcPr>
          <w:p w:rsidR="00A54FFF" w:rsidRPr="00A54FFF" w:rsidRDefault="00A54FFF" w:rsidP="009A08BE">
            <w:r w:rsidRPr="00A54FFF">
              <w:t xml:space="preserve">The writing contains </w:t>
            </w:r>
            <w:r>
              <w:t>2</w:t>
            </w:r>
            <w:r w:rsidRPr="00A54FFF">
              <w:t xml:space="preserve"> or more paragraphs that include an introduction, supporting facts, statistics or examples, and a conclusion.</w:t>
            </w:r>
          </w:p>
        </w:tc>
        <w:tc>
          <w:tcPr>
            <w:tcW w:w="3117" w:type="dxa"/>
          </w:tcPr>
          <w:p w:rsidR="00A54FFF" w:rsidRDefault="00A54FFF" w:rsidP="009A08BE"/>
        </w:tc>
      </w:tr>
      <w:tr w:rsidR="00A54FFF" w:rsidTr="00A54FFF">
        <w:tc>
          <w:tcPr>
            <w:tcW w:w="3116" w:type="dxa"/>
          </w:tcPr>
          <w:p w:rsidR="00A54FFF" w:rsidRPr="00A54FFF" w:rsidRDefault="00A54FFF" w:rsidP="009A08BE">
            <w:r w:rsidRPr="00A54FFF">
              <w:t>The writer uses transitions between sentences and paragraphs to unify ideas.</w:t>
            </w:r>
          </w:p>
        </w:tc>
        <w:tc>
          <w:tcPr>
            <w:tcW w:w="3117" w:type="dxa"/>
          </w:tcPr>
          <w:p w:rsidR="00A54FFF" w:rsidRPr="00A54FFF" w:rsidRDefault="00A54FFF" w:rsidP="009A08BE">
            <w:r w:rsidRPr="00A54FFF">
              <w:t>The writer uses transitions between sentences and paragraphs to unify ideas.</w:t>
            </w:r>
          </w:p>
        </w:tc>
        <w:tc>
          <w:tcPr>
            <w:tcW w:w="3117" w:type="dxa"/>
          </w:tcPr>
          <w:p w:rsidR="00A54FFF" w:rsidRPr="00A54FFF" w:rsidRDefault="00A54FFF" w:rsidP="009A08BE"/>
        </w:tc>
      </w:tr>
      <w:tr w:rsidR="00A54FFF" w:rsidTr="00A54FFF">
        <w:tc>
          <w:tcPr>
            <w:tcW w:w="3116" w:type="dxa"/>
          </w:tcPr>
          <w:p w:rsidR="00A54FFF" w:rsidRPr="00A54FFF" w:rsidRDefault="00A54FFF" w:rsidP="009A08BE">
            <w:r w:rsidRPr="00A54FFF">
              <w:t>The writing contains few errors in grammar, punctuation, capitalization and spelling, and these errors do not interfere with the reader’s understanding.</w:t>
            </w:r>
          </w:p>
        </w:tc>
        <w:tc>
          <w:tcPr>
            <w:tcW w:w="3117" w:type="dxa"/>
          </w:tcPr>
          <w:p w:rsidR="00A54FFF" w:rsidRPr="00A54FFF" w:rsidRDefault="00A54FFF" w:rsidP="009A08BE">
            <w:r w:rsidRPr="00A54FFF">
              <w:t>The writing contains few errors in grammar, punctuation, capitalization and spelling, and these errors do not interfere with the reader’s understanding.</w:t>
            </w:r>
          </w:p>
        </w:tc>
        <w:tc>
          <w:tcPr>
            <w:tcW w:w="3117" w:type="dxa"/>
          </w:tcPr>
          <w:p w:rsidR="00A54FFF" w:rsidRPr="00A54FFF" w:rsidRDefault="00A54FFF" w:rsidP="009A08BE">
            <w:r w:rsidRPr="00A54FFF">
              <w:t>The writing contains few errors in grammar, punctuation, capitalization and spelling, and these errors do not interfere with the reader’s understanding.</w:t>
            </w:r>
          </w:p>
        </w:tc>
      </w:tr>
      <w:tr w:rsidR="00A54FFF" w:rsidTr="00A54FFF">
        <w:tc>
          <w:tcPr>
            <w:tcW w:w="3116" w:type="dxa"/>
          </w:tcPr>
          <w:p w:rsidR="00A54FFF" w:rsidRDefault="00A54FFF" w:rsidP="00A54FFF">
            <w:r w:rsidRPr="00A54FFF">
              <w:t xml:space="preserve">The writer uses a variety of sentence types. </w:t>
            </w:r>
          </w:p>
          <w:p w:rsidR="00A54FFF" w:rsidRPr="00A54FFF" w:rsidRDefault="00A54FFF" w:rsidP="009A08BE"/>
        </w:tc>
        <w:tc>
          <w:tcPr>
            <w:tcW w:w="3117" w:type="dxa"/>
          </w:tcPr>
          <w:p w:rsidR="00A54FFF" w:rsidRDefault="00A54FFF" w:rsidP="00A54FFF">
            <w:r w:rsidRPr="00A54FFF">
              <w:t xml:space="preserve">The writer uses a variety of sentence types. </w:t>
            </w:r>
          </w:p>
          <w:p w:rsidR="00A54FFF" w:rsidRPr="00A54FFF" w:rsidRDefault="00A54FFF" w:rsidP="00A54FFF"/>
        </w:tc>
        <w:tc>
          <w:tcPr>
            <w:tcW w:w="3117" w:type="dxa"/>
          </w:tcPr>
          <w:p w:rsidR="00A54FFF" w:rsidRDefault="00A54FFF" w:rsidP="00A54FFF">
            <w:r w:rsidRPr="00A54FFF">
              <w:t xml:space="preserve">The writer uses a variety of sentence types. </w:t>
            </w:r>
          </w:p>
          <w:p w:rsidR="00A54FFF" w:rsidRPr="00A54FFF" w:rsidRDefault="00A54FFF" w:rsidP="009A08BE"/>
        </w:tc>
      </w:tr>
      <w:tr w:rsidR="00A54FFF" w:rsidTr="00A54FFF">
        <w:tc>
          <w:tcPr>
            <w:tcW w:w="3116" w:type="dxa"/>
          </w:tcPr>
          <w:p w:rsidR="00A54FFF" w:rsidRPr="00A54FFF" w:rsidRDefault="00A54FFF" w:rsidP="00A54FFF">
            <w:r w:rsidRPr="00A54FFF">
              <w:t>Sources are properly formatted.</w:t>
            </w:r>
          </w:p>
        </w:tc>
        <w:tc>
          <w:tcPr>
            <w:tcW w:w="3117" w:type="dxa"/>
          </w:tcPr>
          <w:p w:rsidR="00A54FFF" w:rsidRPr="00A54FFF" w:rsidRDefault="00A54FFF" w:rsidP="00A54FFF">
            <w:r w:rsidRPr="00A54FFF">
              <w:t xml:space="preserve">Sources are </w:t>
            </w:r>
            <w:r>
              <w:t>cited but not formatted</w:t>
            </w:r>
          </w:p>
        </w:tc>
        <w:tc>
          <w:tcPr>
            <w:tcW w:w="3117" w:type="dxa"/>
          </w:tcPr>
          <w:p w:rsidR="00A54FFF" w:rsidRPr="00A54FFF" w:rsidRDefault="00A54FFF" w:rsidP="00A54FFF">
            <w:r w:rsidRPr="00A54FFF">
              <w:t xml:space="preserve">Sources are </w:t>
            </w:r>
            <w:r>
              <w:t>acknowledged</w:t>
            </w:r>
          </w:p>
        </w:tc>
      </w:tr>
    </w:tbl>
    <w:p w:rsidR="00A54FFF" w:rsidRDefault="00A54FFF" w:rsidP="00A54FFF"/>
    <w:sectPr w:rsidR="00A54F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FF" w:rsidRDefault="00A54FFF" w:rsidP="00A54FFF">
      <w:pPr>
        <w:spacing w:after="0" w:line="240" w:lineRule="auto"/>
      </w:pPr>
      <w:r>
        <w:separator/>
      </w:r>
    </w:p>
  </w:endnote>
  <w:endnote w:type="continuationSeparator" w:id="0">
    <w:p w:rsidR="00A54FFF" w:rsidRDefault="00A54FFF" w:rsidP="00A5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FF" w:rsidRDefault="00A54FFF" w:rsidP="00A54FFF">
      <w:pPr>
        <w:spacing w:after="0" w:line="240" w:lineRule="auto"/>
      </w:pPr>
      <w:r>
        <w:separator/>
      </w:r>
    </w:p>
  </w:footnote>
  <w:footnote w:type="continuationSeparator" w:id="0">
    <w:p w:rsidR="00A54FFF" w:rsidRDefault="00A54FFF" w:rsidP="00A5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FF" w:rsidRPr="00A54FFF" w:rsidRDefault="00A54FFF" w:rsidP="00A54FFF">
    <w:pPr>
      <w:pStyle w:val="Header"/>
      <w:jc w:val="center"/>
      <w:rPr>
        <w:sz w:val="36"/>
      </w:rPr>
    </w:pPr>
    <w:r w:rsidRPr="00A54FFF">
      <w:rPr>
        <w:sz w:val="36"/>
      </w:rPr>
      <w:t>GCF Summary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F"/>
    <w:rsid w:val="005270D9"/>
    <w:rsid w:val="007326CF"/>
    <w:rsid w:val="00A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DEA0-6066-41AA-ABE3-95838D5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FF"/>
  </w:style>
  <w:style w:type="paragraph" w:styleId="Footer">
    <w:name w:val="footer"/>
    <w:basedOn w:val="Normal"/>
    <w:link w:val="FooterChar"/>
    <w:uiPriority w:val="99"/>
    <w:unhideWhenUsed/>
    <w:rsid w:val="00A5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FF"/>
  </w:style>
  <w:style w:type="table" w:styleId="TableGrid">
    <w:name w:val="Table Grid"/>
    <w:basedOn w:val="TableNormal"/>
    <w:uiPriority w:val="39"/>
    <w:rsid w:val="00A5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Williams</dc:creator>
  <cp:keywords/>
  <dc:description/>
  <cp:lastModifiedBy>Regina Blount</cp:lastModifiedBy>
  <cp:revision>2</cp:revision>
  <dcterms:created xsi:type="dcterms:W3CDTF">2017-03-08T19:04:00Z</dcterms:created>
  <dcterms:modified xsi:type="dcterms:W3CDTF">2017-03-08T19:04:00Z</dcterms:modified>
</cp:coreProperties>
</file>